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F5" w:rsidRPr="006A04B3" w:rsidRDefault="007C636D" w:rsidP="00B968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B3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4C4494" w:rsidRPr="006A04B3"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  <w:r w:rsidR="00381317" w:rsidRPr="006A04B3">
        <w:rPr>
          <w:rFonts w:ascii="Times New Roman" w:hAnsi="Times New Roman" w:cs="Times New Roman"/>
          <w:b/>
          <w:sz w:val="28"/>
          <w:szCs w:val="28"/>
        </w:rPr>
        <w:t xml:space="preserve"> в Камчатском крае</w:t>
      </w:r>
    </w:p>
    <w:p w:rsidR="000624AB" w:rsidRPr="006A04B3" w:rsidRDefault="0056188E" w:rsidP="00B968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B3">
        <w:rPr>
          <w:rFonts w:ascii="Times New Roman" w:hAnsi="Times New Roman" w:cs="Times New Roman"/>
          <w:b/>
          <w:sz w:val="28"/>
          <w:szCs w:val="28"/>
        </w:rPr>
        <w:t>в 20</w:t>
      </w:r>
      <w:r w:rsidR="004C4494" w:rsidRPr="006A04B3">
        <w:rPr>
          <w:rFonts w:ascii="Times New Roman" w:hAnsi="Times New Roman" w:cs="Times New Roman"/>
          <w:b/>
          <w:sz w:val="28"/>
          <w:szCs w:val="28"/>
        </w:rPr>
        <w:t>20</w:t>
      </w:r>
      <w:r w:rsidRPr="006A04B3">
        <w:rPr>
          <w:rFonts w:ascii="Times New Roman" w:hAnsi="Times New Roman" w:cs="Times New Roman"/>
          <w:b/>
          <w:sz w:val="28"/>
          <w:szCs w:val="28"/>
        </w:rPr>
        <w:t xml:space="preserve"> году и перспективах на 20</w:t>
      </w:r>
      <w:r w:rsidR="004250ED" w:rsidRPr="006A04B3">
        <w:rPr>
          <w:rFonts w:ascii="Times New Roman" w:hAnsi="Times New Roman" w:cs="Times New Roman"/>
          <w:b/>
          <w:sz w:val="28"/>
          <w:szCs w:val="28"/>
        </w:rPr>
        <w:t>2</w:t>
      </w:r>
      <w:r w:rsidR="004C4494" w:rsidRPr="006A04B3">
        <w:rPr>
          <w:rFonts w:ascii="Times New Roman" w:hAnsi="Times New Roman" w:cs="Times New Roman"/>
          <w:b/>
          <w:sz w:val="28"/>
          <w:szCs w:val="28"/>
        </w:rPr>
        <w:t>1</w:t>
      </w:r>
      <w:r w:rsidR="007C636D" w:rsidRPr="006A04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006A" w:rsidRPr="006A04B3" w:rsidRDefault="004D006A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AC" w:rsidRPr="006A04B3" w:rsidRDefault="006823A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В 2020 году экзаменационная кампания проходила в условиях </w:t>
      </w:r>
      <w:r w:rsidR="00BD5991">
        <w:rPr>
          <w:rFonts w:ascii="Times New Roman" w:eastAsia="Calibri" w:hAnsi="Times New Roman" w:cs="Times New Roman"/>
          <w:sz w:val="28"/>
          <w:szCs w:val="28"/>
        </w:rPr>
        <w:t>соблюдения установленных санитарно-</w:t>
      </w:r>
      <w:r w:rsidR="00BD5991" w:rsidRPr="00664EBD">
        <w:rPr>
          <w:rFonts w:ascii="Times New Roman" w:hAnsi="Times New Roman" w:cs="Times New Roman"/>
          <w:sz w:val="28"/>
          <w:szCs w:val="28"/>
        </w:rPr>
        <w:t xml:space="preserve">эпидемиологических требований в связи пандемией </w:t>
      </w:r>
      <w:r w:rsidR="00664EBD" w:rsidRPr="00664EBD">
        <w:rPr>
          <w:rFonts w:ascii="Times New Roman" w:hAnsi="Times New Roman" w:cs="Times New Roman"/>
          <w:sz w:val="28"/>
          <w:szCs w:val="28"/>
        </w:rPr>
        <w:t>коронавирусной инфекции COVID-19</w:t>
      </w:r>
      <w:r w:rsidRPr="00664EBD">
        <w:rPr>
          <w:rFonts w:ascii="Times New Roman" w:hAnsi="Times New Roman" w:cs="Times New Roman"/>
          <w:sz w:val="28"/>
          <w:szCs w:val="28"/>
        </w:rPr>
        <w:t>.</w:t>
      </w:r>
    </w:p>
    <w:p w:rsidR="006823AC" w:rsidRPr="006A04B3" w:rsidRDefault="00BD5991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</w:t>
      </w:r>
      <w:r w:rsidR="002A2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823AC" w:rsidRPr="006A04B3">
        <w:rPr>
          <w:rFonts w:ascii="Times New Roman" w:hAnsi="Times New Roman" w:cs="Times New Roman"/>
          <w:sz w:val="28"/>
          <w:szCs w:val="28"/>
        </w:rPr>
        <w:t xml:space="preserve">обязательные экзамены для выпускников школ в рамках государственной итоговой аттестации по образовательным программам основного общего и среднего общего образования были отменены. </w:t>
      </w:r>
      <w:r w:rsidR="00335E53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(далее – </w:t>
      </w:r>
      <w:r w:rsidR="006823AC" w:rsidRPr="006A04B3">
        <w:rPr>
          <w:rFonts w:ascii="Times New Roman" w:eastAsia="Calibri" w:hAnsi="Times New Roman" w:cs="Times New Roman"/>
          <w:sz w:val="28"/>
          <w:szCs w:val="28"/>
        </w:rPr>
        <w:t>ЕГЭ</w:t>
      </w:r>
      <w:r w:rsidR="00335E53">
        <w:rPr>
          <w:rFonts w:ascii="Times New Roman" w:eastAsia="Calibri" w:hAnsi="Times New Roman" w:cs="Times New Roman"/>
          <w:sz w:val="28"/>
          <w:szCs w:val="28"/>
        </w:rPr>
        <w:t>)</w:t>
      </w:r>
      <w:r w:rsidR="006823AC" w:rsidRPr="006A04B3">
        <w:rPr>
          <w:rFonts w:ascii="Times New Roman" w:eastAsia="Calibri" w:hAnsi="Times New Roman" w:cs="Times New Roman"/>
          <w:sz w:val="28"/>
          <w:szCs w:val="28"/>
        </w:rPr>
        <w:t xml:space="preserve"> сдавали выпускники по своему желанию и выбо</w:t>
      </w:r>
      <w:bookmarkStart w:id="0" w:name="_GoBack"/>
      <w:bookmarkEnd w:id="0"/>
      <w:r w:rsidR="006823AC" w:rsidRPr="006A04B3">
        <w:rPr>
          <w:rFonts w:ascii="Times New Roman" w:eastAsia="Calibri" w:hAnsi="Times New Roman" w:cs="Times New Roman"/>
          <w:sz w:val="28"/>
          <w:szCs w:val="28"/>
        </w:rPr>
        <w:t xml:space="preserve">ру в целях дальнейшего поступления в вузы, по сути экзамены рассматривались как вступительные в вуз. </w:t>
      </w:r>
    </w:p>
    <w:p w:rsidR="006823AC" w:rsidRPr="006A04B3" w:rsidRDefault="006823A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eastAsia="Calibri" w:hAnsi="Times New Roman" w:cs="Times New Roman"/>
          <w:sz w:val="28"/>
          <w:szCs w:val="28"/>
        </w:rPr>
        <w:t>Сроки проведения ЕГЭ были скорректированы:</w:t>
      </w:r>
    </w:p>
    <w:p w:rsidR="006823AC" w:rsidRPr="006A04B3" w:rsidRDefault="006823A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- основной период проведения ЕГЭ с 03 июля по 25 июля 2020 г., </w:t>
      </w:r>
    </w:p>
    <w:p w:rsidR="006823AC" w:rsidRPr="006A04B3" w:rsidRDefault="006823A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eastAsia="Calibri" w:hAnsi="Times New Roman" w:cs="Times New Roman"/>
          <w:sz w:val="28"/>
          <w:szCs w:val="28"/>
        </w:rPr>
        <w:t>- дополнительный период с 03 августа по 08 августа 2020 г.</w:t>
      </w:r>
    </w:p>
    <w:p w:rsidR="006823AC" w:rsidRPr="000C4956" w:rsidRDefault="006823A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17 июня 2020 г. Министерством </w:t>
      </w:r>
      <w:r w:rsidR="008524D1">
        <w:rPr>
          <w:rFonts w:ascii="Times New Roman" w:eastAsia="Calibri" w:hAnsi="Times New Roman" w:cs="Times New Roman"/>
          <w:sz w:val="28"/>
          <w:szCs w:val="28"/>
        </w:rPr>
        <w:t xml:space="preserve">образования Камчатского края (далее – Министерство) </w:t>
      </w:r>
      <w:r w:rsidRPr="006A04B3">
        <w:rPr>
          <w:rFonts w:ascii="Times New Roman" w:eastAsia="Calibri" w:hAnsi="Times New Roman" w:cs="Times New Roman"/>
          <w:sz w:val="28"/>
          <w:szCs w:val="28"/>
        </w:rPr>
        <w:t>было организовано заседание рабочей группы по координации вопросов, связанных с подготовкой и проведением в образовательных организациях государственной итоговой аттестации</w:t>
      </w:r>
      <w:r w:rsidR="00664EBD">
        <w:rPr>
          <w:rFonts w:ascii="Times New Roman" w:eastAsia="Calibri" w:hAnsi="Times New Roman" w:cs="Times New Roman"/>
          <w:sz w:val="28"/>
          <w:szCs w:val="28"/>
        </w:rPr>
        <w:t xml:space="preserve"> (ГИА)</w:t>
      </w:r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, под председательством </w:t>
      </w:r>
      <w:proofErr w:type="spellStart"/>
      <w:r w:rsidRPr="006A04B3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 Заместителя Председателя Правительства Камчатского края В.И. Сивак с участием УМВД России по Камчатскому краю, Министерства здравоохранения Камчатского края, Камчатского центра информатизации и оценки качества образования, Камчатского института развития образования и глав всех муниципалитетов (их представителей). По итогам заседания было принято решение не проводить перепроверку </w:t>
      </w:r>
      <w:proofErr w:type="spellStart"/>
      <w:r w:rsidRPr="006A04B3">
        <w:rPr>
          <w:rFonts w:ascii="Times New Roman" w:eastAsia="Calibri" w:hAnsi="Times New Roman" w:cs="Times New Roman"/>
          <w:sz w:val="28"/>
          <w:szCs w:val="28"/>
        </w:rPr>
        <w:t>высокобальников</w:t>
      </w:r>
      <w:proofErr w:type="spellEnd"/>
      <w:r w:rsidRPr="006A04B3">
        <w:rPr>
          <w:rFonts w:ascii="Times New Roman" w:eastAsia="Calibri" w:hAnsi="Times New Roman" w:cs="Times New Roman"/>
          <w:sz w:val="28"/>
          <w:szCs w:val="28"/>
        </w:rPr>
        <w:t xml:space="preserve"> из-за достаточно сжатых сроков последующей подачи </w:t>
      </w:r>
      <w:r w:rsidRPr="000C4956">
        <w:rPr>
          <w:rFonts w:ascii="Times New Roman" w:eastAsia="Calibri" w:hAnsi="Times New Roman" w:cs="Times New Roman"/>
          <w:sz w:val="28"/>
          <w:szCs w:val="28"/>
        </w:rPr>
        <w:t xml:space="preserve">документов в вузы. </w:t>
      </w:r>
    </w:p>
    <w:p w:rsidR="006823AC" w:rsidRPr="000C4956" w:rsidRDefault="006823AC" w:rsidP="00B96852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56">
        <w:rPr>
          <w:rFonts w:ascii="Times New Roman" w:hAnsi="Times New Roman" w:cs="Times New Roman"/>
          <w:sz w:val="28"/>
          <w:szCs w:val="28"/>
        </w:rPr>
        <w:t>Общее количество участников ЕГЭ-2020 - 1518 че</w:t>
      </w:r>
      <w:r w:rsidR="00335E53">
        <w:rPr>
          <w:rFonts w:ascii="Times New Roman" w:hAnsi="Times New Roman" w:cs="Times New Roman"/>
          <w:sz w:val="28"/>
          <w:szCs w:val="28"/>
        </w:rPr>
        <w:t>ловек</w:t>
      </w:r>
      <w:r w:rsidRPr="000C495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C49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C4956">
        <w:rPr>
          <w:rFonts w:ascii="Times New Roman" w:hAnsi="Times New Roman" w:cs="Times New Roman"/>
          <w:sz w:val="28"/>
          <w:szCs w:val="28"/>
        </w:rPr>
        <w:t>. выпускников текущего года - 1403 чел</w:t>
      </w:r>
      <w:r w:rsidR="00335E53">
        <w:rPr>
          <w:rFonts w:ascii="Times New Roman" w:hAnsi="Times New Roman" w:cs="Times New Roman"/>
          <w:sz w:val="28"/>
          <w:szCs w:val="28"/>
        </w:rPr>
        <w:t>овека</w:t>
      </w:r>
      <w:r w:rsidRPr="000C4956">
        <w:rPr>
          <w:rFonts w:ascii="Times New Roman" w:hAnsi="Times New Roman" w:cs="Times New Roman"/>
          <w:sz w:val="28"/>
          <w:szCs w:val="28"/>
        </w:rPr>
        <w:t xml:space="preserve">, </w:t>
      </w:r>
      <w:r w:rsidR="00335E53">
        <w:rPr>
          <w:rFonts w:ascii="Times New Roman" w:hAnsi="Times New Roman" w:cs="Times New Roman"/>
          <w:sz w:val="28"/>
          <w:szCs w:val="28"/>
        </w:rPr>
        <w:t>выпускников прошлых лет (</w:t>
      </w:r>
      <w:r w:rsidRPr="000C4956">
        <w:rPr>
          <w:rFonts w:ascii="Times New Roman" w:hAnsi="Times New Roman" w:cs="Times New Roman"/>
          <w:sz w:val="28"/>
          <w:szCs w:val="28"/>
        </w:rPr>
        <w:t>ВПЛ</w:t>
      </w:r>
      <w:r w:rsidR="00335E53">
        <w:rPr>
          <w:rFonts w:ascii="Times New Roman" w:hAnsi="Times New Roman" w:cs="Times New Roman"/>
          <w:sz w:val="28"/>
          <w:szCs w:val="28"/>
        </w:rPr>
        <w:t>)</w:t>
      </w:r>
      <w:r w:rsidRPr="000C4956">
        <w:rPr>
          <w:rFonts w:ascii="Times New Roman" w:hAnsi="Times New Roman" w:cs="Times New Roman"/>
          <w:sz w:val="28"/>
          <w:szCs w:val="28"/>
        </w:rPr>
        <w:t xml:space="preserve"> – 115 </w:t>
      </w:r>
      <w:r w:rsidR="00335E5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0C4956">
        <w:rPr>
          <w:rFonts w:ascii="Times New Roman" w:hAnsi="Times New Roman" w:cs="Times New Roman"/>
          <w:sz w:val="28"/>
          <w:szCs w:val="28"/>
        </w:rPr>
        <w:t>(включая СПО - 24 чел</w:t>
      </w:r>
      <w:r w:rsidR="00335E53">
        <w:rPr>
          <w:rFonts w:ascii="Times New Roman" w:hAnsi="Times New Roman" w:cs="Times New Roman"/>
          <w:sz w:val="28"/>
          <w:szCs w:val="28"/>
        </w:rPr>
        <w:t>овека</w:t>
      </w:r>
      <w:r w:rsidRPr="000C4956">
        <w:rPr>
          <w:rFonts w:ascii="Times New Roman" w:hAnsi="Times New Roman" w:cs="Times New Roman"/>
          <w:sz w:val="28"/>
          <w:szCs w:val="28"/>
        </w:rPr>
        <w:t>).</w:t>
      </w:r>
    </w:p>
    <w:p w:rsidR="006823AC" w:rsidRPr="006A04B3" w:rsidRDefault="00240289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56">
        <w:rPr>
          <w:rFonts w:ascii="Times New Roman" w:hAnsi="Times New Roman" w:cs="Times New Roman"/>
          <w:sz w:val="28"/>
          <w:szCs w:val="28"/>
        </w:rPr>
        <w:t>В октябре состоялось традиционное всероссийское совещание по итогам проведения ГИА в 20</w:t>
      </w:r>
      <w:r w:rsidR="006823AC" w:rsidRPr="000C4956">
        <w:rPr>
          <w:rFonts w:ascii="Times New Roman" w:hAnsi="Times New Roman" w:cs="Times New Roman"/>
          <w:sz w:val="28"/>
          <w:szCs w:val="28"/>
        </w:rPr>
        <w:t>20</w:t>
      </w:r>
      <w:r w:rsidRPr="000C495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A04B3">
        <w:rPr>
          <w:rFonts w:ascii="Times New Roman" w:hAnsi="Times New Roman" w:cs="Times New Roman"/>
          <w:sz w:val="28"/>
          <w:szCs w:val="28"/>
        </w:rPr>
        <w:t xml:space="preserve"> и подготовке к проведению ГИА в 202</w:t>
      </w:r>
      <w:r w:rsidR="006823AC" w:rsidRPr="006A04B3">
        <w:rPr>
          <w:rFonts w:ascii="Times New Roman" w:hAnsi="Times New Roman" w:cs="Times New Roman"/>
          <w:sz w:val="28"/>
          <w:szCs w:val="28"/>
        </w:rPr>
        <w:t>1</w:t>
      </w:r>
      <w:r w:rsidRPr="006A04B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41B11" w:rsidRPr="006A04B3">
        <w:rPr>
          <w:rFonts w:ascii="Times New Roman" w:hAnsi="Times New Roman" w:cs="Times New Roman"/>
          <w:sz w:val="28"/>
          <w:szCs w:val="28"/>
        </w:rPr>
        <w:t xml:space="preserve"> На совещании </w:t>
      </w:r>
      <w:proofErr w:type="spellStart"/>
      <w:r w:rsidR="00D41B11" w:rsidRPr="006A04B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D41B11" w:rsidRPr="006A04B3">
        <w:rPr>
          <w:rFonts w:ascii="Times New Roman" w:hAnsi="Times New Roman" w:cs="Times New Roman"/>
          <w:sz w:val="28"/>
          <w:szCs w:val="28"/>
        </w:rPr>
        <w:t xml:space="preserve"> был</w:t>
      </w:r>
      <w:r w:rsidR="006823AC" w:rsidRPr="006A04B3">
        <w:rPr>
          <w:rFonts w:ascii="Times New Roman" w:hAnsi="Times New Roman" w:cs="Times New Roman"/>
          <w:sz w:val="28"/>
          <w:szCs w:val="28"/>
        </w:rPr>
        <w:t>и</w:t>
      </w:r>
      <w:r w:rsidR="00D41B11" w:rsidRPr="006A04B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823AC" w:rsidRPr="006A04B3">
        <w:rPr>
          <w:rFonts w:ascii="Times New Roman" w:hAnsi="Times New Roman" w:cs="Times New Roman"/>
          <w:sz w:val="28"/>
          <w:szCs w:val="28"/>
        </w:rPr>
        <w:t xml:space="preserve">ы результаты интегрированной оценки качества и объективности проведения основного периода ЕГЭ и иных оценочных процедур. По </w:t>
      </w:r>
      <w:r w:rsidR="00EB356F" w:rsidRPr="006A04B3">
        <w:rPr>
          <w:rFonts w:ascii="Times New Roman" w:hAnsi="Times New Roman" w:cs="Times New Roman"/>
          <w:sz w:val="28"/>
          <w:szCs w:val="28"/>
        </w:rPr>
        <w:t>качеству проведения ЕГЭ</w:t>
      </w:r>
      <w:r w:rsidR="002A29CD">
        <w:rPr>
          <w:rFonts w:ascii="Times New Roman" w:hAnsi="Times New Roman" w:cs="Times New Roman"/>
          <w:sz w:val="28"/>
          <w:szCs w:val="28"/>
        </w:rPr>
        <w:t xml:space="preserve"> </w:t>
      </w:r>
      <w:r w:rsidR="00EB356F" w:rsidRPr="006A04B3">
        <w:rPr>
          <w:rFonts w:ascii="Times New Roman" w:hAnsi="Times New Roman" w:cs="Times New Roman"/>
          <w:sz w:val="28"/>
          <w:szCs w:val="28"/>
        </w:rPr>
        <w:t xml:space="preserve">Камчатский край в 2020 году занимает 30-31 место (233 балла из возможных 300), в 2019 году – </w:t>
      </w:r>
      <w:r w:rsidR="002A29CD">
        <w:rPr>
          <w:rFonts w:ascii="Times New Roman" w:hAnsi="Times New Roman" w:cs="Times New Roman"/>
          <w:sz w:val="28"/>
          <w:szCs w:val="28"/>
        </w:rPr>
        <w:t>27-28 место</w:t>
      </w:r>
      <w:r w:rsidR="00EB356F" w:rsidRPr="006A04B3">
        <w:rPr>
          <w:rFonts w:ascii="Times New Roman" w:hAnsi="Times New Roman" w:cs="Times New Roman"/>
          <w:sz w:val="28"/>
          <w:szCs w:val="28"/>
        </w:rPr>
        <w:t>.</w:t>
      </w:r>
    </w:p>
    <w:p w:rsidR="00BD5991" w:rsidRDefault="0056188E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16269">
        <w:rPr>
          <w:rFonts w:ascii="Times New Roman" w:hAnsi="Times New Roman" w:cs="Times New Roman"/>
          <w:sz w:val="28"/>
          <w:szCs w:val="28"/>
        </w:rPr>
        <w:t>следует</w:t>
      </w:r>
      <w:r w:rsidRPr="006A04B3">
        <w:rPr>
          <w:rFonts w:ascii="Times New Roman" w:hAnsi="Times New Roman" w:cs="Times New Roman"/>
          <w:sz w:val="28"/>
          <w:szCs w:val="28"/>
        </w:rPr>
        <w:t xml:space="preserve"> поблагодарить всех коллег и лиц, которые были задействованы при проведении экзаменов, за </w:t>
      </w:r>
      <w:r w:rsidR="00BD5991">
        <w:rPr>
          <w:rFonts w:ascii="Times New Roman" w:hAnsi="Times New Roman" w:cs="Times New Roman"/>
          <w:sz w:val="28"/>
          <w:szCs w:val="28"/>
        </w:rPr>
        <w:t xml:space="preserve">большую работу, организованную с целью проведения ЕГЭ в строгом соответствии с требованиями </w:t>
      </w:r>
      <w:proofErr w:type="spellStart"/>
      <w:r w:rsidR="00BD599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D59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599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BD5991">
        <w:rPr>
          <w:rFonts w:ascii="Times New Roman" w:hAnsi="Times New Roman" w:cs="Times New Roman"/>
          <w:sz w:val="28"/>
          <w:szCs w:val="28"/>
        </w:rPr>
        <w:t>–эпидемиологическими правилами и нормативами.</w:t>
      </w:r>
    </w:p>
    <w:p w:rsidR="003500C9" w:rsidRPr="006A04B3" w:rsidRDefault="00FB5F13" w:rsidP="00B96852">
      <w:pPr>
        <w:widowControl w:val="0"/>
        <w:spacing w:after="0" w:line="240" w:lineRule="auto"/>
        <w:ind w:left="79" w:right="85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Объективност</w:t>
      </w:r>
      <w:r w:rsidR="00EE2852" w:rsidRPr="006A04B3">
        <w:rPr>
          <w:rFonts w:ascii="Times New Roman" w:hAnsi="Times New Roman" w:cs="Times New Roman"/>
          <w:sz w:val="28"/>
          <w:szCs w:val="28"/>
        </w:rPr>
        <w:t xml:space="preserve">ь и высокий уровень </w:t>
      </w:r>
      <w:r w:rsidRPr="006A04B3">
        <w:rPr>
          <w:rFonts w:ascii="Times New Roman" w:hAnsi="Times New Roman" w:cs="Times New Roman"/>
          <w:sz w:val="28"/>
          <w:szCs w:val="28"/>
        </w:rPr>
        <w:t xml:space="preserve">проведения экзаменационной кампании в первую очередь зависит от качества подготовки лиц, </w:t>
      </w:r>
      <w:r w:rsidR="00EE2852" w:rsidRPr="006A04B3">
        <w:rPr>
          <w:rFonts w:ascii="Times New Roman" w:hAnsi="Times New Roman" w:cs="Times New Roman"/>
          <w:sz w:val="28"/>
          <w:szCs w:val="28"/>
        </w:rPr>
        <w:t>задействованных в подготовке и проведении</w:t>
      </w:r>
      <w:r w:rsidR="00C66407" w:rsidRPr="006A04B3">
        <w:rPr>
          <w:rFonts w:ascii="Times New Roman" w:hAnsi="Times New Roman" w:cs="Times New Roman"/>
          <w:sz w:val="28"/>
          <w:szCs w:val="28"/>
        </w:rPr>
        <w:t xml:space="preserve"> экзаменов.</w:t>
      </w:r>
    </w:p>
    <w:p w:rsidR="00DE710D" w:rsidRPr="002460E0" w:rsidRDefault="00DA33C2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>В течение 201</w:t>
      </w:r>
      <w:r w:rsidR="00C6345F" w:rsidRPr="002460E0">
        <w:rPr>
          <w:rFonts w:ascii="Times New Roman" w:hAnsi="Times New Roman" w:cs="Times New Roman"/>
          <w:sz w:val="28"/>
          <w:szCs w:val="28"/>
        </w:rPr>
        <w:t>9</w:t>
      </w:r>
      <w:r w:rsidRPr="002460E0">
        <w:rPr>
          <w:rFonts w:ascii="Times New Roman" w:hAnsi="Times New Roman" w:cs="Times New Roman"/>
          <w:sz w:val="28"/>
          <w:szCs w:val="28"/>
        </w:rPr>
        <w:t>/20</w:t>
      </w:r>
      <w:r w:rsidR="00C6345F" w:rsidRPr="002460E0">
        <w:rPr>
          <w:rFonts w:ascii="Times New Roman" w:hAnsi="Times New Roman" w:cs="Times New Roman"/>
          <w:sz w:val="28"/>
          <w:szCs w:val="28"/>
        </w:rPr>
        <w:t>20</w:t>
      </w:r>
      <w:r w:rsidRPr="002460E0">
        <w:rPr>
          <w:rFonts w:ascii="Times New Roman" w:hAnsi="Times New Roman" w:cs="Times New Roman"/>
          <w:sz w:val="28"/>
          <w:szCs w:val="28"/>
        </w:rPr>
        <w:t xml:space="preserve"> учебного года сотрудниками КГАУ ДПО </w:t>
      </w:r>
      <w:r w:rsidRPr="002460E0">
        <w:rPr>
          <w:rFonts w:ascii="Times New Roman" w:eastAsia="Arial Unicode MS" w:hAnsi="Times New Roman" w:cs="Times New Roman"/>
          <w:sz w:val="28"/>
          <w:szCs w:val="28"/>
        </w:rPr>
        <w:t xml:space="preserve">«Камчатский институт развития образования» было проведено </w:t>
      </w:r>
      <w:r w:rsidR="00C759E8">
        <w:rPr>
          <w:rFonts w:ascii="Times New Roman" w:eastAsia="Arial Unicode MS" w:hAnsi="Times New Roman" w:cs="Times New Roman"/>
          <w:sz w:val="28"/>
          <w:szCs w:val="28"/>
        </w:rPr>
        <w:t>свыше 40</w:t>
      </w:r>
      <w:r w:rsidRPr="002460E0">
        <w:rPr>
          <w:rFonts w:ascii="Times New Roman" w:eastAsia="Arial Unicode MS" w:hAnsi="Times New Roman" w:cs="Times New Roman"/>
          <w:sz w:val="28"/>
          <w:szCs w:val="28"/>
        </w:rPr>
        <w:t xml:space="preserve"> курсов повышения </w:t>
      </w:r>
      <w:r w:rsidRPr="002460E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квалификации, на которых обучено </w:t>
      </w:r>
      <w:r w:rsidR="008707C4" w:rsidRPr="002460E0">
        <w:rPr>
          <w:rFonts w:ascii="Times New Roman" w:eastAsia="Arial Unicode MS" w:hAnsi="Times New Roman" w:cs="Times New Roman"/>
          <w:sz w:val="28"/>
          <w:szCs w:val="28"/>
        </w:rPr>
        <w:t>628</w:t>
      </w:r>
      <w:r w:rsidRPr="002460E0">
        <w:rPr>
          <w:rFonts w:ascii="Times New Roman" w:eastAsia="Arial Unicode MS" w:hAnsi="Times New Roman" w:cs="Times New Roman"/>
          <w:sz w:val="28"/>
          <w:szCs w:val="28"/>
        </w:rPr>
        <w:t xml:space="preserve"> учителя-предметника. </w:t>
      </w:r>
      <w:r w:rsidR="00DB3D06" w:rsidRPr="002460E0">
        <w:rPr>
          <w:rFonts w:ascii="Times New Roman" w:hAnsi="Times New Roman" w:cs="Times New Roman"/>
          <w:sz w:val="28"/>
          <w:szCs w:val="28"/>
        </w:rPr>
        <w:t>Кроме того, в рамках работы Школы молодых специалистов проведено 2 семинара по теме «Работа педагога с немотивированными и неуспевающими обучающимися».</w:t>
      </w:r>
    </w:p>
    <w:p w:rsidR="00C6345F" w:rsidRPr="002460E0" w:rsidRDefault="00DA33C2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eastAsia="Arial Unicode MS" w:hAnsi="Times New Roman" w:cs="Times New Roman"/>
          <w:sz w:val="28"/>
          <w:szCs w:val="28"/>
        </w:rPr>
        <w:t>В рамках курсов повышения квалификации с целью выявления профессиональных дефицитов учителей, а также определения динамики в части совершенствования предметных компетенций про</w:t>
      </w:r>
      <w:r w:rsidR="00E043C7" w:rsidRPr="002460E0">
        <w:rPr>
          <w:rFonts w:ascii="Times New Roman" w:eastAsia="Arial Unicode MS" w:hAnsi="Times New Roman" w:cs="Times New Roman"/>
          <w:sz w:val="28"/>
          <w:szCs w:val="28"/>
        </w:rPr>
        <w:t xml:space="preserve">водятся диагностические работы. </w:t>
      </w:r>
    </w:p>
    <w:p w:rsidR="00DA33C2" w:rsidRPr="002460E0" w:rsidRDefault="00DA33C2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>Обновлено 2</w:t>
      </w:r>
      <w:r w:rsidR="00A07909" w:rsidRPr="002460E0">
        <w:rPr>
          <w:rFonts w:ascii="Times New Roman" w:hAnsi="Times New Roman" w:cs="Times New Roman"/>
          <w:sz w:val="28"/>
          <w:szCs w:val="28"/>
        </w:rPr>
        <w:t>6</w:t>
      </w:r>
      <w:r w:rsidRPr="002460E0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 по </w:t>
      </w:r>
      <w:r w:rsidR="00E043C7" w:rsidRPr="002460E0">
        <w:rPr>
          <w:rFonts w:ascii="Times New Roman" w:hAnsi="Times New Roman" w:cs="Times New Roman"/>
          <w:sz w:val="28"/>
          <w:szCs w:val="28"/>
        </w:rPr>
        <w:t>всем</w:t>
      </w:r>
      <w:r w:rsidRPr="002460E0">
        <w:rPr>
          <w:rFonts w:ascii="Times New Roman" w:hAnsi="Times New Roman" w:cs="Times New Roman"/>
          <w:sz w:val="28"/>
          <w:szCs w:val="28"/>
        </w:rPr>
        <w:t xml:space="preserve"> предметам, внесены изменения в содержательную часть с учетом анализа результатов ЕГЭ </w:t>
      </w:r>
      <w:r w:rsidR="00C6345F" w:rsidRPr="002460E0">
        <w:rPr>
          <w:rFonts w:ascii="Times New Roman" w:hAnsi="Times New Roman" w:cs="Times New Roman"/>
          <w:sz w:val="28"/>
          <w:szCs w:val="28"/>
        </w:rPr>
        <w:t>20</w:t>
      </w:r>
      <w:r w:rsidR="00EB356F" w:rsidRPr="002460E0">
        <w:rPr>
          <w:rFonts w:ascii="Times New Roman" w:hAnsi="Times New Roman" w:cs="Times New Roman"/>
          <w:sz w:val="28"/>
          <w:szCs w:val="28"/>
        </w:rPr>
        <w:t>20</w:t>
      </w:r>
      <w:r w:rsidRPr="002460E0">
        <w:rPr>
          <w:rFonts w:ascii="Times New Roman" w:hAnsi="Times New Roman" w:cs="Times New Roman"/>
          <w:sz w:val="28"/>
          <w:szCs w:val="28"/>
        </w:rPr>
        <w:t xml:space="preserve"> г</w:t>
      </w:r>
      <w:r w:rsidR="004165C3" w:rsidRPr="002460E0">
        <w:rPr>
          <w:rFonts w:ascii="Times New Roman" w:hAnsi="Times New Roman" w:cs="Times New Roman"/>
          <w:sz w:val="28"/>
          <w:szCs w:val="28"/>
        </w:rPr>
        <w:t>ода</w:t>
      </w:r>
      <w:r w:rsidRPr="002460E0">
        <w:rPr>
          <w:rFonts w:ascii="Times New Roman" w:hAnsi="Times New Roman" w:cs="Times New Roman"/>
          <w:sz w:val="28"/>
          <w:szCs w:val="28"/>
        </w:rPr>
        <w:t xml:space="preserve">. </w:t>
      </w:r>
      <w:r w:rsidRPr="002460E0">
        <w:rPr>
          <w:rFonts w:ascii="Times New Roman" w:eastAsia="Calibri" w:hAnsi="Times New Roman" w:cs="Times New Roman"/>
          <w:bCs/>
          <w:sz w:val="28"/>
          <w:szCs w:val="28"/>
        </w:rPr>
        <w:t xml:space="preserve">Созданы условия для обучения учителей территориально отдаленных местностей: по всем учебным предметам разработаны курсы повышения квалификации по подготовке к ГИА в дистанционной форме </w:t>
      </w:r>
      <w:r w:rsidR="00DB3D06" w:rsidRPr="002460E0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2460E0">
        <w:rPr>
          <w:rFonts w:ascii="Times New Roman" w:eastAsia="Calibri" w:hAnsi="Times New Roman" w:cs="Times New Roman"/>
          <w:bCs/>
          <w:sz w:val="28"/>
          <w:szCs w:val="28"/>
        </w:rPr>
        <w:t>включены в план-график повышения квалификации на 202</w:t>
      </w:r>
      <w:r w:rsidR="00DB3D06" w:rsidRPr="002460E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460E0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DB3D06" w:rsidRPr="002460E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2460E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6345F" w:rsidRDefault="00C6345F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Проведена серия информационно-методических </w:t>
      </w:r>
      <w:proofErr w:type="spellStart"/>
      <w:r w:rsidRPr="002460E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460E0">
        <w:rPr>
          <w:rFonts w:ascii="Times New Roman" w:hAnsi="Times New Roman" w:cs="Times New Roman"/>
          <w:sz w:val="28"/>
          <w:szCs w:val="28"/>
        </w:rPr>
        <w:t xml:space="preserve"> «Итоги ЕГЭ-2020</w:t>
      </w:r>
      <w:r w:rsidR="00DB3D06" w:rsidRPr="002460E0">
        <w:rPr>
          <w:rFonts w:ascii="Times New Roman" w:hAnsi="Times New Roman" w:cs="Times New Roman"/>
          <w:sz w:val="28"/>
          <w:szCs w:val="28"/>
        </w:rPr>
        <w:t>»</w:t>
      </w:r>
      <w:r w:rsidRPr="002460E0">
        <w:rPr>
          <w:rFonts w:ascii="Times New Roman" w:hAnsi="Times New Roman" w:cs="Times New Roman"/>
          <w:sz w:val="28"/>
          <w:szCs w:val="28"/>
        </w:rPr>
        <w:t xml:space="preserve"> Анализ результатов выполнения отдельных заданий, а также заданий, вызвавших наибольшие затруднения участников ЕГЭ 2020» </w:t>
      </w:r>
      <w:r w:rsidR="00DB3D06" w:rsidRPr="002460E0">
        <w:rPr>
          <w:rFonts w:ascii="Times New Roman" w:hAnsi="Times New Roman" w:cs="Times New Roman"/>
          <w:sz w:val="28"/>
          <w:szCs w:val="28"/>
        </w:rPr>
        <w:t xml:space="preserve">по 11 учебным предметам в режиме онлайн </w:t>
      </w:r>
      <w:r w:rsidRPr="002460E0">
        <w:rPr>
          <w:rFonts w:ascii="Times New Roman" w:hAnsi="Times New Roman" w:cs="Times New Roman"/>
          <w:sz w:val="28"/>
          <w:szCs w:val="28"/>
        </w:rPr>
        <w:t>(сентябрь-октябрь 2020).</w:t>
      </w:r>
    </w:p>
    <w:p w:rsidR="00C6345F" w:rsidRPr="00816269" w:rsidRDefault="00DB3D06" w:rsidP="00B96852">
      <w:pPr>
        <w:widowControl w:val="0"/>
        <w:overflowPunct w:val="0"/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69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 xml:space="preserve">Количество участников </w:t>
      </w:r>
      <w:proofErr w:type="spellStart"/>
      <w:r w:rsidRPr="00816269">
        <w:rPr>
          <w:rFonts w:ascii="Times New Roman" w:eastAsia="Segoe UI" w:hAnsi="Times New Roman" w:cs="Times New Roman"/>
          <w:b/>
          <w:sz w:val="28"/>
          <w:szCs w:val="28"/>
          <w:lang w:eastAsia="ru-RU"/>
        </w:rPr>
        <w:t>вебинаров</w:t>
      </w:r>
      <w:proofErr w:type="spellEnd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3603"/>
        <w:gridCol w:w="3191"/>
      </w:tblGrid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after="200" w:line="276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№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Предмет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1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32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44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3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Физика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26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4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24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5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21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6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35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7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34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8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45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9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37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10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Химия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28</w:t>
            </w:r>
          </w:p>
        </w:tc>
      </w:tr>
      <w:tr w:rsidR="00C6345F" w:rsidRPr="002460E0" w:rsidTr="004C4494">
        <w:trPr>
          <w:jc w:val="center"/>
        </w:trPr>
        <w:tc>
          <w:tcPr>
            <w:tcW w:w="141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11</w:t>
            </w:r>
          </w:p>
        </w:tc>
        <w:tc>
          <w:tcPr>
            <w:tcW w:w="3603" w:type="dxa"/>
          </w:tcPr>
          <w:p w:rsidR="00C6345F" w:rsidRPr="002460E0" w:rsidRDefault="00C6345F" w:rsidP="00B9685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91" w:type="dxa"/>
          </w:tcPr>
          <w:p w:rsidR="00C6345F" w:rsidRPr="002460E0" w:rsidRDefault="00C6345F" w:rsidP="00B96852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460E0">
              <w:rPr>
                <w:rFonts w:ascii="Times New Roman" w:hAnsi="Times New Roman"/>
              </w:rPr>
              <w:t>24</w:t>
            </w:r>
          </w:p>
        </w:tc>
      </w:tr>
    </w:tbl>
    <w:p w:rsidR="00816269" w:rsidRDefault="00816269" w:rsidP="00B968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06" w:rsidRPr="002460E0" w:rsidRDefault="00DB3D06" w:rsidP="00B968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Кроме того, организованы и проведены методические мероприятия различных форм: инструктивные, обучающие и методические мероприятия, в том числе трансляция успешных практик учителей школ, показывающих стабильно высокие результаты ГИА, в форме мастер-классов, творческих мастерских, практико-ориентированных семинаров, открытых занятий, творческих </w:t>
      </w:r>
      <w:r w:rsidR="00AA71DA">
        <w:rPr>
          <w:rFonts w:ascii="Times New Roman" w:hAnsi="Times New Roman" w:cs="Times New Roman"/>
          <w:sz w:val="28"/>
          <w:szCs w:val="28"/>
        </w:rPr>
        <w:t>лабораторий. Так, в течение 202</w:t>
      </w:r>
      <w:r w:rsidR="00AA71DA" w:rsidRPr="00AA71DA">
        <w:rPr>
          <w:rFonts w:ascii="Times New Roman" w:hAnsi="Times New Roman" w:cs="Times New Roman"/>
          <w:sz w:val="28"/>
          <w:szCs w:val="28"/>
        </w:rPr>
        <w:t>0</w:t>
      </w:r>
      <w:r w:rsidRPr="002460E0">
        <w:rPr>
          <w:rFonts w:ascii="Times New Roman" w:hAnsi="Times New Roman" w:cs="Times New Roman"/>
          <w:sz w:val="28"/>
          <w:szCs w:val="28"/>
        </w:rPr>
        <w:t xml:space="preserve"> года проведено 26 методических семинаров с участием 625 педагогов, 34 мастер-класса, 41 открытое занятие.</w:t>
      </w:r>
    </w:p>
    <w:p w:rsidR="00DB3D06" w:rsidRPr="002460E0" w:rsidRDefault="00DB3D06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>Ежегодно проводится содержательный анализ результатов ГИА по 11 учебным предметам. Выявляются элементы содержания учебных программ по данным предметам, по которым в период за три года результаты обучающихся были ниже 50%; проводится сопоставление результатов выполнения заданий ГИА внутри одной образовательной организации, что позвол</w:t>
      </w:r>
      <w:r w:rsidR="00D52FDD" w:rsidRPr="002460E0">
        <w:rPr>
          <w:rFonts w:ascii="Times New Roman" w:hAnsi="Times New Roman" w:cs="Times New Roman"/>
          <w:sz w:val="28"/>
          <w:szCs w:val="28"/>
        </w:rPr>
        <w:t>яет</w:t>
      </w:r>
      <w:r w:rsidRPr="002460E0">
        <w:rPr>
          <w:rFonts w:ascii="Times New Roman" w:hAnsi="Times New Roman" w:cs="Times New Roman"/>
          <w:sz w:val="28"/>
          <w:szCs w:val="28"/>
        </w:rPr>
        <w:t xml:space="preserve"> отследить динамику (рост или снижение </w:t>
      </w:r>
      <w:r w:rsidRPr="002460E0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показателей) выполнения аналогичных (сопоставимых) заданий, отметить увеличение или снижение уровня подготовленности выпускников. По итогам анализа разрабатываются рекомендации, адресованные администрации ОО, учителям-предметникам, муниципальным методическим службам. К сожалению, не всегда </w:t>
      </w:r>
      <w:r w:rsidR="002450AE" w:rsidRPr="002460E0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2450AE" w:rsidRPr="00410BCE">
        <w:rPr>
          <w:rFonts w:ascii="Times New Roman" w:hAnsi="Times New Roman" w:cs="Times New Roman"/>
          <w:sz w:val="28"/>
          <w:szCs w:val="28"/>
        </w:rPr>
        <w:t>, педагоги</w:t>
      </w:r>
      <w:r w:rsidRPr="00410BCE">
        <w:rPr>
          <w:rFonts w:ascii="Times New Roman" w:hAnsi="Times New Roman" w:cs="Times New Roman"/>
          <w:sz w:val="28"/>
          <w:szCs w:val="28"/>
        </w:rPr>
        <w:t xml:space="preserve"> откликаются </w:t>
      </w:r>
      <w:r w:rsidR="002450AE" w:rsidRPr="00410BCE">
        <w:rPr>
          <w:rFonts w:ascii="Times New Roman" w:hAnsi="Times New Roman" w:cs="Times New Roman"/>
          <w:sz w:val="28"/>
          <w:szCs w:val="28"/>
        </w:rPr>
        <w:t>на рекомендации Института.</w:t>
      </w:r>
      <w:r w:rsidR="002A29CD">
        <w:rPr>
          <w:rFonts w:ascii="Times New Roman" w:hAnsi="Times New Roman" w:cs="Times New Roman"/>
          <w:sz w:val="28"/>
          <w:szCs w:val="28"/>
        </w:rPr>
        <w:t xml:space="preserve"> </w:t>
      </w:r>
      <w:r w:rsidR="00A07909" w:rsidRPr="00410BCE">
        <w:rPr>
          <w:rFonts w:ascii="Times New Roman" w:hAnsi="Times New Roman" w:cs="Times New Roman"/>
          <w:sz w:val="28"/>
          <w:szCs w:val="28"/>
        </w:rPr>
        <w:t xml:space="preserve">Так, </w:t>
      </w:r>
      <w:r w:rsidR="00A270D3" w:rsidRPr="00410BCE">
        <w:rPr>
          <w:rFonts w:ascii="Times New Roman" w:hAnsi="Times New Roman" w:cs="Times New Roman"/>
          <w:sz w:val="28"/>
          <w:szCs w:val="28"/>
        </w:rPr>
        <w:t xml:space="preserve">обучение по русскому языку и литературе по итогам ГИА было рекомендовано педагогам </w:t>
      </w:r>
      <w:r w:rsidR="00410BCE" w:rsidRPr="00410BCE">
        <w:rPr>
          <w:rFonts w:ascii="Times New Roman" w:hAnsi="Times New Roman" w:cs="Times New Roman"/>
          <w:sz w:val="28"/>
          <w:szCs w:val="28"/>
        </w:rPr>
        <w:t>4-х образовательных организаций (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>, Елизовский муниципальные районы, ВСШ №16), по географии – 3-м (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64EBD">
        <w:rPr>
          <w:rFonts w:ascii="Times New Roman" w:hAnsi="Times New Roman" w:cs="Times New Roman"/>
          <w:sz w:val="28"/>
          <w:szCs w:val="28"/>
        </w:rPr>
        <w:t>Петропавловск-Камчатский городской округ</w:t>
      </w:r>
      <w:r w:rsidR="00410BCE" w:rsidRPr="00410BCE">
        <w:rPr>
          <w:rFonts w:ascii="Times New Roman" w:hAnsi="Times New Roman" w:cs="Times New Roman"/>
          <w:sz w:val="28"/>
          <w:szCs w:val="28"/>
        </w:rPr>
        <w:t>), по информатике и ИКТ – 6-и (</w:t>
      </w:r>
      <w:r w:rsidR="00664EBD" w:rsidRPr="00664EBD">
        <w:rPr>
          <w:rFonts w:ascii="Times New Roman" w:hAnsi="Times New Roman" w:cs="Times New Roman"/>
          <w:sz w:val="28"/>
          <w:szCs w:val="28"/>
        </w:rPr>
        <w:t>Петропавловск-Камчатский городской округ</w:t>
      </w:r>
      <w:r w:rsidR="00410BCE" w:rsidRPr="00410BCE">
        <w:rPr>
          <w:rFonts w:ascii="Times New Roman" w:hAnsi="Times New Roman" w:cs="Times New Roman"/>
          <w:sz w:val="28"/>
          <w:szCs w:val="28"/>
        </w:rPr>
        <w:t xml:space="preserve">, Алеутский район, ВСШ№13, 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 ВСШ), физике – 3-м (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>, Елизовский муниципальные районы), из них никто не посещал курсы повышения квалификации; обучение по математике рекомендовано педагогам 3-х образовательных организаций (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, Соболевский муниципальные районы, ВСШ №16), по обществознанию – 5-и (ВСШ №16, 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75D" w:rsidRPr="0069275D">
        <w:rPr>
          <w:rFonts w:ascii="Times New Roman" w:hAnsi="Times New Roman" w:cs="Times New Roman"/>
          <w:sz w:val="28"/>
          <w:szCs w:val="28"/>
        </w:rPr>
        <w:t>О</w:t>
      </w:r>
      <w:r w:rsidR="00410BCE" w:rsidRPr="00410BCE">
        <w:rPr>
          <w:rFonts w:ascii="Times New Roman" w:hAnsi="Times New Roman" w:cs="Times New Roman"/>
          <w:sz w:val="28"/>
          <w:szCs w:val="28"/>
        </w:rPr>
        <w:t>люторский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 муниципальные районы), из них прошли обучение на курсах повышения квалификации по 3 человека по обществознанию (ВСШ №16, </w:t>
      </w:r>
      <w:proofErr w:type="spellStart"/>
      <w:r w:rsidR="00410BCE" w:rsidRPr="00410BCE">
        <w:rPr>
          <w:rFonts w:ascii="Times New Roman" w:hAnsi="Times New Roman" w:cs="Times New Roman"/>
          <w:sz w:val="28"/>
          <w:szCs w:val="28"/>
        </w:rPr>
        <w:t>Хаилинская</w:t>
      </w:r>
      <w:proofErr w:type="spellEnd"/>
      <w:r w:rsidR="00410BCE" w:rsidRPr="00410BCE">
        <w:rPr>
          <w:rFonts w:ascii="Times New Roman" w:hAnsi="Times New Roman" w:cs="Times New Roman"/>
          <w:sz w:val="28"/>
          <w:szCs w:val="28"/>
        </w:rPr>
        <w:t xml:space="preserve"> СШ) и математике (ВСШ №16, Соболевская СШ) соответственно.</w:t>
      </w:r>
    </w:p>
    <w:p w:rsidR="004E6073" w:rsidRPr="00AA71DA" w:rsidRDefault="00EF37C3" w:rsidP="00B96852">
      <w:pPr>
        <w:pStyle w:val="Style1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460E0">
        <w:rPr>
          <w:sz w:val="28"/>
          <w:szCs w:val="28"/>
          <w:lang w:eastAsia="ru-RU"/>
        </w:rPr>
        <w:t xml:space="preserve">На сегодняшний день </w:t>
      </w:r>
      <w:r w:rsidR="007E08CD">
        <w:rPr>
          <w:sz w:val="28"/>
          <w:szCs w:val="28"/>
          <w:lang w:eastAsia="ru-RU"/>
        </w:rPr>
        <w:t>актуальным является на уровне органов местного самоуправления в сфере образования и образовательных организаций</w:t>
      </w:r>
      <w:r w:rsidR="002A29CD">
        <w:rPr>
          <w:sz w:val="28"/>
          <w:szCs w:val="28"/>
          <w:lang w:eastAsia="ru-RU"/>
        </w:rPr>
        <w:t xml:space="preserve"> </w:t>
      </w:r>
      <w:r w:rsidR="004E6073">
        <w:rPr>
          <w:sz w:val="28"/>
          <w:szCs w:val="28"/>
          <w:lang w:eastAsia="ru-RU"/>
        </w:rPr>
        <w:t>необходимость выработать первоочередные меры по устранению дефицитов, выявленных по учебным предметам, средний балл по которым ниже общероссийских показателей</w:t>
      </w:r>
      <w:r w:rsidR="00AA71DA">
        <w:rPr>
          <w:sz w:val="28"/>
          <w:szCs w:val="28"/>
          <w:lang w:eastAsia="ru-RU"/>
        </w:rPr>
        <w:t>.</w:t>
      </w:r>
    </w:p>
    <w:p w:rsidR="00AA41E8" w:rsidRPr="002460E0" w:rsidRDefault="00AA41E8" w:rsidP="00B96852">
      <w:pPr>
        <w:pStyle w:val="a4"/>
        <w:widowControl w:val="0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2460E0">
        <w:rPr>
          <w:sz w:val="28"/>
          <w:szCs w:val="28"/>
        </w:rPr>
        <w:t>Пятый год подряд представители предметных комиссий Камчатского края проходят обучение на курсах повышения квалификации, организованных ФГБНУ «Федеральный институт педагогических измерений» в дистанционном режиме. В 2020 году обучение прошли 18 человек, в том числе 5 председателей и 7 экспертов предметных комиссий ГИА-11, 2 председателя, 2 заместителя предметных комиссий и 2 эксперта ГИА-9. Кроме того, 11 председателей по ГИА-11 Камчатского края традиционно приняли участие в очных семинарах по согласованию подходов к оцениванию работ участников ЕГЭ, которые проходили в Москве.</w:t>
      </w:r>
    </w:p>
    <w:p w:rsidR="00D41B11" w:rsidRPr="002460E0" w:rsidRDefault="0066257C" w:rsidP="00B96852">
      <w:pPr>
        <w:pStyle w:val="a4"/>
        <w:widowControl w:val="0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2460E0">
        <w:rPr>
          <w:sz w:val="28"/>
          <w:szCs w:val="28"/>
        </w:rPr>
        <w:t xml:space="preserve">На базе Камчатского центра информатизации и оценки качества образования в феврале, мае и июне было проведено обучение муниципальных координаторов, членов Государственных экзаменационных комиссий, руководителей и технических специалистов пунктов проведения экзаменов, членов конфликтной комиссии, общественных наблюдателей. Общее количество обученных в период подготовки к ГИА лиц составило порядка 180 человек. </w:t>
      </w:r>
    </w:p>
    <w:p w:rsidR="00B22D4D" w:rsidRPr="002460E0" w:rsidRDefault="00B22D4D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В ходе формирования составов предметных комиссий ГИА-11 в 2020 году, по итогам работы в 2019 году, общий количественный состав экспертов предметных комиссий был незначительно увеличен и на подготовительном этапе составлял 178 </w:t>
      </w:r>
      <w:r w:rsidR="003D2F9B" w:rsidRPr="002460E0">
        <w:rPr>
          <w:rFonts w:ascii="Times New Roman" w:hAnsi="Times New Roman" w:cs="Times New Roman"/>
          <w:sz w:val="28"/>
          <w:szCs w:val="28"/>
        </w:rPr>
        <w:t>экспертов</w:t>
      </w:r>
      <w:r w:rsidRPr="002460E0">
        <w:rPr>
          <w:rFonts w:ascii="Times New Roman" w:hAnsi="Times New Roman" w:cs="Times New Roman"/>
          <w:sz w:val="28"/>
          <w:szCs w:val="28"/>
        </w:rPr>
        <w:t xml:space="preserve">. Вместе с тем по сравнению с 2019 годом сократилось число экспертов по предметам: математика (на 1 человека), обществознание (на 1 человека), химия (на 2 человека), увеличение числа экспертов произошло в комиссиях по предметам русский язык (на 2 человека), география (на 1 человека), иностранный язык (на 2 человека), физика (на 1 человека), информатика и ИКТ (на 2 человека), история (на 1 человека). Количественный состав предметных комиссий по литературе и биологии не </w:t>
      </w:r>
      <w:r w:rsidRPr="002460E0">
        <w:rPr>
          <w:rFonts w:ascii="Times New Roman" w:hAnsi="Times New Roman" w:cs="Times New Roman"/>
          <w:sz w:val="28"/>
          <w:szCs w:val="28"/>
        </w:rPr>
        <w:lastRenderedPageBreak/>
        <w:t xml:space="preserve">изменился. </w:t>
      </w:r>
    </w:p>
    <w:p w:rsidR="00B22D4D" w:rsidRPr="00FC7ACD" w:rsidRDefault="00B22D4D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В связи со сложившейся санитарно-эпидемиологической обстановкой и изменением сроков проведения ЕГЭ проверку экзаменационных работ осуществляли 107 (60,11% от общего состава) экспертов предметных комиссий, из них 18 ведущих </w:t>
      </w:r>
      <w:r w:rsidRPr="00FC7ACD">
        <w:rPr>
          <w:rFonts w:ascii="Times New Roman" w:hAnsi="Times New Roman" w:cs="Times New Roman"/>
          <w:sz w:val="28"/>
          <w:szCs w:val="28"/>
        </w:rPr>
        <w:t xml:space="preserve">экспертов, 47 старших экспертов и 42 основных эксперта. </w:t>
      </w:r>
    </w:p>
    <w:p w:rsidR="00B22D4D" w:rsidRPr="002460E0" w:rsidRDefault="00B22D4D" w:rsidP="00FC7A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CD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предметных комиссий является участие в </w:t>
      </w:r>
      <w:proofErr w:type="spellStart"/>
      <w:r w:rsidRPr="00FC7A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C7ACD">
        <w:rPr>
          <w:rFonts w:ascii="Times New Roman" w:hAnsi="Times New Roman" w:cs="Times New Roman"/>
          <w:sz w:val="28"/>
          <w:szCs w:val="28"/>
        </w:rPr>
        <w:t xml:space="preserve"> по согласованию подходов к оцениванию, проводимых специалистами Федерального института педагогических измерений накануне проведения ЕГЭ по каждому учебному предмету. Прохождение курсов повышения квалификации и участие в </w:t>
      </w:r>
      <w:proofErr w:type="spellStart"/>
      <w:r w:rsidRPr="00FC7A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C7ACD">
        <w:rPr>
          <w:rFonts w:ascii="Times New Roman" w:hAnsi="Times New Roman" w:cs="Times New Roman"/>
          <w:sz w:val="28"/>
          <w:szCs w:val="28"/>
        </w:rPr>
        <w:t xml:space="preserve"> позволило предметным комиссиям в 2020 году продолжить тенденцию сокращения общей доли экзаменационных работ, направленных на третью перепроверку (2020 – 7,8%; 2019 г. – 9,6%; 2018 г. – 14,6%; 2017 г. – 14,8%). В сравнении с 2019 годом незначительно снизился показатель таких работ у экспертов по биологии, литературе, математике, химии.</w:t>
      </w:r>
      <w:r w:rsidR="00FC7ACD" w:rsidRPr="00FC7ACD">
        <w:rPr>
          <w:rFonts w:ascii="Times New Roman" w:hAnsi="Times New Roman" w:cs="Times New Roman"/>
          <w:sz w:val="28"/>
          <w:szCs w:val="28"/>
        </w:rPr>
        <w:t xml:space="preserve"> Вместе с тем вырос процент третьих проверок по обществознанию (на 4,28 %) и по истории (на 8,09 %). При допустимом пределе, установленном </w:t>
      </w:r>
      <w:proofErr w:type="spellStart"/>
      <w:r w:rsidR="00FC7ACD" w:rsidRPr="00FC7AC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C7ACD" w:rsidRPr="00FC7ACD">
        <w:rPr>
          <w:rFonts w:ascii="Times New Roman" w:hAnsi="Times New Roman" w:cs="Times New Roman"/>
          <w:sz w:val="28"/>
          <w:szCs w:val="28"/>
        </w:rPr>
        <w:t xml:space="preserve"> в 5 %</w:t>
      </w:r>
      <w:r w:rsidR="000120C7">
        <w:rPr>
          <w:rFonts w:ascii="Times New Roman" w:hAnsi="Times New Roman" w:cs="Times New Roman"/>
          <w:sz w:val="28"/>
          <w:szCs w:val="28"/>
        </w:rPr>
        <w:t>,</w:t>
      </w:r>
      <w:r w:rsidR="00FC7ACD" w:rsidRPr="00FC7ACD">
        <w:rPr>
          <w:rFonts w:ascii="Times New Roman" w:hAnsi="Times New Roman" w:cs="Times New Roman"/>
          <w:sz w:val="28"/>
          <w:szCs w:val="28"/>
        </w:rPr>
        <w:t xml:space="preserve"> в комиссии по обществознанию процент третьих проверок составил в 2020 году 41%, по истории – 33%</w:t>
      </w:r>
      <w:r w:rsidR="00FC7ACD">
        <w:rPr>
          <w:rFonts w:ascii="Times New Roman" w:hAnsi="Times New Roman" w:cs="Times New Roman"/>
          <w:sz w:val="28"/>
          <w:szCs w:val="28"/>
        </w:rPr>
        <w:t>.</w:t>
      </w:r>
    </w:p>
    <w:p w:rsidR="00D41B11" w:rsidRDefault="00D41B11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B22D4D" w:rsidRPr="002460E0">
        <w:rPr>
          <w:rFonts w:ascii="Times New Roman" w:hAnsi="Times New Roman" w:cs="Times New Roman"/>
          <w:sz w:val="28"/>
          <w:szCs w:val="28"/>
        </w:rPr>
        <w:t>ЕГЭ</w:t>
      </w:r>
      <w:r w:rsidRPr="002460E0">
        <w:rPr>
          <w:rFonts w:ascii="Times New Roman" w:hAnsi="Times New Roman" w:cs="Times New Roman"/>
          <w:sz w:val="28"/>
          <w:szCs w:val="28"/>
        </w:rPr>
        <w:t xml:space="preserve"> в качестве руководителей, технических специалистов, организаторов </w:t>
      </w:r>
      <w:r w:rsidR="0066257C" w:rsidRPr="002460E0">
        <w:rPr>
          <w:rFonts w:ascii="Times New Roman" w:hAnsi="Times New Roman" w:cs="Times New Roman"/>
          <w:sz w:val="28"/>
          <w:szCs w:val="28"/>
        </w:rPr>
        <w:t xml:space="preserve">в пунктах проведения экзаменов </w:t>
      </w:r>
      <w:r w:rsidRPr="002460E0">
        <w:rPr>
          <w:rFonts w:ascii="Times New Roman" w:hAnsi="Times New Roman" w:cs="Times New Roman"/>
          <w:sz w:val="28"/>
          <w:szCs w:val="28"/>
        </w:rPr>
        <w:t xml:space="preserve">были привлечены </w:t>
      </w:r>
      <w:r w:rsidR="0066257C" w:rsidRPr="002460E0">
        <w:rPr>
          <w:rFonts w:ascii="Times New Roman" w:hAnsi="Times New Roman" w:cs="Times New Roman"/>
          <w:sz w:val="28"/>
          <w:szCs w:val="28"/>
        </w:rPr>
        <w:t>698 человек</w:t>
      </w:r>
      <w:r w:rsidRPr="002460E0">
        <w:rPr>
          <w:rFonts w:ascii="Times New Roman" w:hAnsi="Times New Roman" w:cs="Times New Roman"/>
          <w:sz w:val="28"/>
          <w:szCs w:val="28"/>
        </w:rPr>
        <w:t xml:space="preserve">. Количество лиц, задействованных при проведении экзаменов в текущем году, </w:t>
      </w:r>
      <w:r w:rsidR="0066257C" w:rsidRPr="002460E0">
        <w:rPr>
          <w:rFonts w:ascii="Times New Roman" w:hAnsi="Times New Roman" w:cs="Times New Roman"/>
          <w:sz w:val="28"/>
          <w:szCs w:val="28"/>
        </w:rPr>
        <w:t>существенно сократилось в связи с пандемией.</w:t>
      </w:r>
    </w:p>
    <w:p w:rsidR="000C03A1" w:rsidRPr="006A04B3" w:rsidRDefault="000C03A1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57C" w:rsidRPr="003057D8" w:rsidRDefault="0066257C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D8">
        <w:rPr>
          <w:rFonts w:ascii="Times New Roman" w:hAnsi="Times New Roman" w:cs="Times New Roman"/>
          <w:sz w:val="28"/>
          <w:szCs w:val="28"/>
        </w:rPr>
        <w:t xml:space="preserve">Третий год на федеральном уровне было организовано дистанционное обучение для всех лиц, задействованных при проведении ГИА-11, на учебной платформе </w:t>
      </w:r>
      <w:proofErr w:type="spellStart"/>
      <w:r w:rsidRPr="003057D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057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57D8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3057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57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57D8">
        <w:rPr>
          <w:rFonts w:ascii="Times New Roman" w:hAnsi="Times New Roman" w:cs="Times New Roman"/>
          <w:sz w:val="28"/>
          <w:szCs w:val="28"/>
        </w:rPr>
        <w:t xml:space="preserve">. Несмотря на наличие технических проблем, все члены ГЭК, руководители, технические специалисты и организаторы ППЭ Камчатского края прошли дистанционное обучение </w:t>
      </w:r>
      <w:r w:rsidR="000C03A1" w:rsidRPr="003057D8">
        <w:rPr>
          <w:rFonts w:ascii="Times New Roman" w:hAnsi="Times New Roman" w:cs="Times New Roman"/>
          <w:sz w:val="28"/>
          <w:szCs w:val="28"/>
        </w:rPr>
        <w:t>(</w:t>
      </w:r>
      <w:r w:rsidRPr="003057D8">
        <w:rPr>
          <w:rFonts w:ascii="Times New Roman" w:hAnsi="Times New Roman" w:cs="Times New Roman"/>
          <w:sz w:val="28"/>
          <w:szCs w:val="28"/>
        </w:rPr>
        <w:t>в срок до 24 июня 2020 г</w:t>
      </w:r>
      <w:r w:rsidR="000C03A1" w:rsidRPr="003057D8">
        <w:rPr>
          <w:rFonts w:ascii="Times New Roman" w:hAnsi="Times New Roman" w:cs="Times New Roman"/>
          <w:sz w:val="28"/>
          <w:szCs w:val="28"/>
        </w:rPr>
        <w:t>.)</w:t>
      </w:r>
      <w:r w:rsidRPr="003057D8">
        <w:rPr>
          <w:rFonts w:ascii="Times New Roman" w:hAnsi="Times New Roman" w:cs="Times New Roman"/>
          <w:sz w:val="28"/>
          <w:szCs w:val="28"/>
        </w:rPr>
        <w:t>. Одновременно с дистанционным обучением специалистами Федерального центра тестирования был организован телефонный опрос технических специалистов ГИА-11. Из 98 внесенных в региональную информационную систему технических специалистов все были успешно опрошены.</w:t>
      </w:r>
    </w:p>
    <w:p w:rsidR="00FC7ACD" w:rsidRDefault="00FC7ACD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3C2" w:rsidRPr="006A04B3" w:rsidRDefault="00DA33C2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7D8">
        <w:rPr>
          <w:rFonts w:ascii="Times New Roman" w:hAnsi="Times New Roman" w:cs="Times New Roman"/>
          <w:sz w:val="28"/>
          <w:szCs w:val="28"/>
        </w:rPr>
        <w:t>Объективное проведение экзаменационной кампании невозможно без организованной на</w:t>
      </w:r>
      <w:r w:rsidRPr="006A04B3">
        <w:rPr>
          <w:rFonts w:ascii="Times New Roman" w:hAnsi="Times New Roman" w:cs="Times New Roman"/>
          <w:sz w:val="28"/>
          <w:szCs w:val="28"/>
        </w:rPr>
        <w:t xml:space="preserve"> высоком уровне информационно-разъяснительной работы с выпускниками и их родителями (законными представителями). Ежегодно должностные лица Минобразования Камчатского края и сотрудники подведомственных организаций принимают участие в передачах на местных радио- и телеканалах, в средствах массовой информации публикуется информация о подготовке и проведении ГИА в регионе. </w:t>
      </w:r>
    </w:p>
    <w:p w:rsidR="00DA33C2" w:rsidRPr="006A04B3" w:rsidRDefault="00DA33C2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В рамках Всероссийской акции «День сдачи ЕГЭ родителями» родители выпускников из 1</w:t>
      </w:r>
      <w:r w:rsidR="00A942AA" w:rsidRPr="006A04B3">
        <w:rPr>
          <w:rFonts w:ascii="Times New Roman" w:hAnsi="Times New Roman" w:cs="Times New Roman"/>
          <w:sz w:val="28"/>
          <w:szCs w:val="28"/>
        </w:rPr>
        <w:t>3</w:t>
      </w:r>
      <w:r w:rsidRPr="006A04B3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Камчатского края написали пробный ЕГЭ по </w:t>
      </w:r>
      <w:r w:rsidR="00A942AA" w:rsidRPr="006A04B3">
        <w:rPr>
          <w:rFonts w:ascii="Times New Roman" w:hAnsi="Times New Roman" w:cs="Times New Roman"/>
          <w:sz w:val="28"/>
          <w:szCs w:val="28"/>
        </w:rPr>
        <w:t>истории</w:t>
      </w:r>
      <w:r w:rsidRPr="006A04B3">
        <w:rPr>
          <w:rFonts w:ascii="Times New Roman" w:hAnsi="Times New Roman" w:cs="Times New Roman"/>
          <w:sz w:val="28"/>
          <w:szCs w:val="28"/>
        </w:rPr>
        <w:t>. Акция прошла в 30 школах Камчатки, в ней приняли участие более 300 родителей камчатских школьников.  Проведение указанного мероприятия получило только по</w:t>
      </w:r>
      <w:r w:rsidR="00C759E8">
        <w:rPr>
          <w:rFonts w:ascii="Times New Roman" w:hAnsi="Times New Roman" w:cs="Times New Roman"/>
          <w:sz w:val="28"/>
          <w:szCs w:val="28"/>
        </w:rPr>
        <w:t>ложительные отзывы от родителей</w:t>
      </w:r>
      <w:r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6A04B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6A04B3">
        <w:rPr>
          <w:rFonts w:ascii="Times New Roman" w:hAnsi="Times New Roman" w:cs="Times New Roman"/>
          <w:sz w:val="28"/>
          <w:szCs w:val="28"/>
        </w:rPr>
        <w:lastRenderedPageBreak/>
        <w:t xml:space="preserve">написания пробного ЕГЭ родители смогли задать вопросы опытному психологу и педагогам. </w:t>
      </w:r>
      <w:r w:rsidR="0099207D" w:rsidRPr="006A04B3">
        <w:rPr>
          <w:rFonts w:ascii="Times New Roman" w:hAnsi="Times New Roman" w:cs="Times New Roman"/>
          <w:sz w:val="28"/>
          <w:szCs w:val="28"/>
        </w:rPr>
        <w:t xml:space="preserve">Не принял участие в данном мероприятии только Алеутский муниципальный район! </w:t>
      </w:r>
      <w:r w:rsidRPr="006A04B3">
        <w:rPr>
          <w:rFonts w:ascii="Times New Roman" w:hAnsi="Times New Roman" w:cs="Times New Roman"/>
          <w:sz w:val="28"/>
          <w:szCs w:val="28"/>
        </w:rPr>
        <w:t>В дорожной карте подготовки и проведения ГИА в 202</w:t>
      </w:r>
      <w:r w:rsidR="00A942AA" w:rsidRPr="006A04B3">
        <w:rPr>
          <w:rFonts w:ascii="Times New Roman" w:hAnsi="Times New Roman" w:cs="Times New Roman"/>
          <w:sz w:val="28"/>
          <w:szCs w:val="28"/>
        </w:rPr>
        <w:t>1</w:t>
      </w:r>
      <w:r w:rsidRPr="006A04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71DA">
        <w:rPr>
          <w:rFonts w:ascii="Times New Roman" w:hAnsi="Times New Roman" w:cs="Times New Roman"/>
          <w:sz w:val="28"/>
          <w:szCs w:val="28"/>
        </w:rPr>
        <w:t>та</w:t>
      </w:r>
      <w:r w:rsidR="00A942AA" w:rsidRPr="006A04B3">
        <w:rPr>
          <w:rFonts w:ascii="Times New Roman" w:hAnsi="Times New Roman" w:cs="Times New Roman"/>
          <w:sz w:val="28"/>
          <w:szCs w:val="28"/>
        </w:rPr>
        <w:t>кже</w:t>
      </w:r>
      <w:r w:rsidR="00AA71DA">
        <w:rPr>
          <w:rFonts w:ascii="Times New Roman" w:hAnsi="Times New Roman" w:cs="Times New Roman"/>
          <w:sz w:val="28"/>
          <w:szCs w:val="28"/>
        </w:rPr>
        <w:t xml:space="preserve"> </w:t>
      </w:r>
      <w:r w:rsidRPr="006A04B3">
        <w:rPr>
          <w:rFonts w:ascii="Times New Roman" w:hAnsi="Times New Roman" w:cs="Times New Roman"/>
          <w:sz w:val="28"/>
          <w:szCs w:val="28"/>
        </w:rPr>
        <w:t xml:space="preserve">запланировано проведение Дня сдачи ЕГЭ родителями, поэтому Минобразования Камчатского края рекомендует всем муниципалитетам организовать участие родителей в данном мероприятии. </w:t>
      </w:r>
    </w:p>
    <w:p w:rsidR="00753808" w:rsidRDefault="00DA33C2" w:rsidP="00B96852">
      <w:pPr>
        <w:widowControl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Cs/>
          <w:i w:val="0"/>
          <w:sz w:val="28"/>
          <w:szCs w:val="28"/>
        </w:rPr>
      </w:pPr>
      <w:r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В текущем году Камчатский край принял участие уже в традиционной всероссийской акции «100 баллов для победы». Мероприятие было проведено </w:t>
      </w:r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в </w:t>
      </w:r>
      <w:proofErr w:type="spellStart"/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Инстаграм</w:t>
      </w:r>
      <w:proofErr w:type="spellEnd"/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-аккаунте Министерства, были размещены </w:t>
      </w:r>
      <w:proofErr w:type="spellStart"/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видеовыступления</w:t>
      </w:r>
      <w:proofErr w:type="spellEnd"/>
      <w:r w:rsidR="00AA71DA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spellStart"/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стобалльников</w:t>
      </w:r>
      <w:proofErr w:type="spellEnd"/>
      <w:r w:rsidR="00753808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прошлых лет (приняло участие около 10 человек), которые поделились опытом сдачи ЕГЭ, рассказали о секретах успешной сдачи экзаменов.</w:t>
      </w:r>
    </w:p>
    <w:p w:rsidR="00AA71DA" w:rsidRPr="006A04B3" w:rsidRDefault="00AA71DA" w:rsidP="00AA71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Были организованы прямые радиоэфиры с ответами на вопросы выпускников и их родителей, проведены и опубликованы интервью с выпускниками школ в преддверии, </w:t>
      </w:r>
      <w:proofErr w:type="gramStart"/>
      <w:r w:rsidRPr="006A04B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6A04B3">
        <w:rPr>
          <w:rFonts w:ascii="Times New Roman" w:hAnsi="Times New Roman" w:cs="Times New Roman"/>
          <w:sz w:val="28"/>
          <w:szCs w:val="28"/>
        </w:rPr>
        <w:t xml:space="preserve"> и после сдачи экзаменов. По итогам ЕГЭ-2020 была подготовлена и выпущена серия материалов (на радио, телевидении и в печатных изданиях) о выпускниках, набравших 100 баллов.</w:t>
      </w:r>
    </w:p>
    <w:p w:rsidR="000C03A1" w:rsidRPr="006A04B3" w:rsidRDefault="000C03A1" w:rsidP="00B96852">
      <w:pPr>
        <w:widowControl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Cs/>
          <w:i w:val="0"/>
          <w:sz w:val="28"/>
          <w:szCs w:val="28"/>
        </w:rPr>
      </w:pPr>
    </w:p>
    <w:p w:rsidR="00E57715" w:rsidRDefault="00E57715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В 2020 году поступило </w:t>
      </w:r>
      <w:r w:rsidR="00E57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более 50</w:t>
      </w:r>
      <w:r w:rsidR="0074734C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D81994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ходатайств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в ГЭК по различным тематикам: </w:t>
      </w:r>
      <w:r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внесени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е</w:t>
      </w:r>
      <w:r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сведени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й</w:t>
      </w:r>
      <w:r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об участниках и изменени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е</w:t>
      </w:r>
      <w:r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перечня предметов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на экзаменах,</w:t>
      </w:r>
      <w:r w:rsidR="00540D0F" w:rsidRPr="00540D0F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обеспечение детей с ОВЗ и детей-инвалидов особыми условиями на экзаменах. </w:t>
      </w:r>
      <w:r>
        <w:rPr>
          <w:rFonts w:ascii="Times New Roman" w:hAnsi="Times New Roman" w:cs="Times New Roman"/>
          <w:sz w:val="28"/>
          <w:szCs w:val="28"/>
        </w:rPr>
        <w:t xml:space="preserve">Также в этом году в связи с эпидемиологической обстановкой в стране </w:t>
      </w:r>
      <w:r w:rsidR="00D81994">
        <w:rPr>
          <w:rFonts w:ascii="Times New Roman" w:hAnsi="Times New Roman" w:cs="Times New Roman"/>
          <w:sz w:val="28"/>
          <w:szCs w:val="28"/>
        </w:rPr>
        <w:t>и ограничительны</w:t>
      </w:r>
      <w:r w:rsidR="00E574B3">
        <w:rPr>
          <w:rFonts w:ascii="Times New Roman" w:hAnsi="Times New Roman" w:cs="Times New Roman"/>
          <w:sz w:val="28"/>
          <w:szCs w:val="28"/>
        </w:rPr>
        <w:t>ми</w:t>
      </w:r>
      <w:r w:rsidR="00D81994">
        <w:rPr>
          <w:rFonts w:ascii="Times New Roman" w:hAnsi="Times New Roman" w:cs="Times New Roman"/>
          <w:sz w:val="28"/>
          <w:szCs w:val="28"/>
        </w:rPr>
        <w:t xml:space="preserve"> мер</w:t>
      </w:r>
      <w:r w:rsidR="00E574B3">
        <w:rPr>
          <w:rFonts w:ascii="Times New Roman" w:hAnsi="Times New Roman" w:cs="Times New Roman"/>
          <w:sz w:val="28"/>
          <w:szCs w:val="28"/>
        </w:rPr>
        <w:t>ами</w:t>
      </w:r>
      <w:r w:rsidR="00D81994">
        <w:rPr>
          <w:rFonts w:ascii="Times New Roman" w:hAnsi="Times New Roman" w:cs="Times New Roman"/>
          <w:sz w:val="28"/>
          <w:szCs w:val="28"/>
        </w:rPr>
        <w:t xml:space="preserve"> в регионах </w:t>
      </w:r>
      <w:r>
        <w:rPr>
          <w:rFonts w:ascii="Times New Roman" w:hAnsi="Times New Roman" w:cs="Times New Roman"/>
          <w:sz w:val="28"/>
          <w:szCs w:val="28"/>
        </w:rPr>
        <w:t>в ГЭК поступали ходатайства о допуске к участию в ЕГЭ на территории края выпускников школ других регионов (Московская область, Санкт-Петербург, Новосибирск, Ульяновск, Краснодар, Мурманск).</w:t>
      </w:r>
    </w:p>
    <w:p w:rsidR="003C68FB" w:rsidRDefault="001A2F7F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По изменению перечня предметов</w:t>
      </w:r>
      <w:r w:rsidR="003C68FB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на экзаменах: в</w:t>
      </w:r>
      <w:r w:rsidR="00E043C7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201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7</w:t>
      </w:r>
      <w:r w:rsidR="00DC0499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году были направлены ходатайства в отношении 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DC0499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выпускников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, в 2018 - 11</w:t>
      </w:r>
      <w:r w:rsidR="00DC0499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в 2019– </w:t>
      </w:r>
      <w:r w:rsidR="00DC0499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1</w:t>
      </w:r>
      <w:r w:rsidR="006D32B1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5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, в 2020 году также отмечается рост таких ходатайств</w:t>
      </w:r>
      <w:r w:rsidR="00C759E8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, в основном по объективным причинам,</w:t>
      </w:r>
      <w:r w:rsidR="00A764BA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- 45</w:t>
      </w:r>
      <w:r w:rsidR="006D32B1" w:rsidRPr="006A04B3">
        <w:rPr>
          <w:rFonts w:ascii="Times New Roman" w:hAnsi="Times New Roman" w:cs="Times New Roman"/>
          <w:sz w:val="28"/>
          <w:szCs w:val="28"/>
        </w:rPr>
        <w:t>.</w:t>
      </w:r>
      <w:r w:rsidR="003C68FB" w:rsidRPr="006A04B3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 w:rsidR="003C68FB"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изменени</w:t>
      </w:r>
      <w:r w:rsidR="003C68FB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я</w:t>
      </w:r>
      <w:r w:rsidR="003C68FB" w:rsidRPr="00E57715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перечня предметов</w:t>
      </w:r>
      <w:r w:rsidR="003C68FB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на экзаменах</w:t>
      </w:r>
      <w:r w:rsidR="003C68FB" w:rsidRPr="006A04B3">
        <w:rPr>
          <w:rFonts w:ascii="Times New Roman" w:hAnsi="Times New Roman" w:cs="Times New Roman"/>
          <w:sz w:val="28"/>
          <w:szCs w:val="28"/>
        </w:rPr>
        <w:t xml:space="preserve"> является эпидемиологическая обстановка в стране (часть выпускников в этом году предпочли местные вузы). </w:t>
      </w:r>
    </w:p>
    <w:p w:rsidR="008241E1" w:rsidRPr="006A04B3" w:rsidRDefault="00A764BA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Вместе с тем обращаем внимание на замен</w:t>
      </w:r>
      <w:r w:rsidR="003C68FB">
        <w:rPr>
          <w:rFonts w:ascii="Times New Roman" w:hAnsi="Times New Roman" w:cs="Times New Roman"/>
          <w:sz w:val="28"/>
          <w:szCs w:val="28"/>
        </w:rPr>
        <w:t>у</w:t>
      </w:r>
      <w:r w:rsidRPr="006A04B3">
        <w:rPr>
          <w:rFonts w:ascii="Times New Roman" w:hAnsi="Times New Roman" w:cs="Times New Roman"/>
          <w:sz w:val="28"/>
          <w:szCs w:val="28"/>
        </w:rPr>
        <w:t xml:space="preserve"> математики базовой на профильную, </w:t>
      </w:r>
      <w:r w:rsidR="003C68FB">
        <w:rPr>
          <w:rFonts w:ascii="Times New Roman" w:hAnsi="Times New Roman" w:cs="Times New Roman"/>
          <w:sz w:val="28"/>
          <w:szCs w:val="28"/>
        </w:rPr>
        <w:t xml:space="preserve">такие ходатайства </w:t>
      </w:r>
      <w:r w:rsidR="008B7BC3">
        <w:rPr>
          <w:rFonts w:ascii="Times New Roman" w:hAnsi="Times New Roman" w:cs="Times New Roman"/>
          <w:sz w:val="28"/>
          <w:szCs w:val="28"/>
        </w:rPr>
        <w:t>свидетельствует об</w:t>
      </w:r>
      <w:r w:rsidR="00540D0F" w:rsidRPr="00540D0F">
        <w:rPr>
          <w:rFonts w:ascii="Times New Roman" w:hAnsi="Times New Roman" w:cs="Times New Roman"/>
          <w:sz w:val="28"/>
          <w:szCs w:val="28"/>
        </w:rPr>
        <w:t xml:space="preserve"> </w:t>
      </w:r>
      <w:r w:rsidR="004D128C" w:rsidRPr="006A04B3">
        <w:rPr>
          <w:rFonts w:ascii="Times New Roman" w:hAnsi="Times New Roman" w:cs="Times New Roman"/>
          <w:sz w:val="28"/>
          <w:szCs w:val="28"/>
        </w:rPr>
        <w:t>отсутстви</w:t>
      </w:r>
      <w:r w:rsidR="008B7BC3">
        <w:rPr>
          <w:rFonts w:ascii="Times New Roman" w:hAnsi="Times New Roman" w:cs="Times New Roman"/>
          <w:sz w:val="28"/>
          <w:szCs w:val="28"/>
        </w:rPr>
        <w:t>и</w:t>
      </w:r>
      <w:r w:rsidR="004D128C" w:rsidRPr="006A04B3">
        <w:rPr>
          <w:rFonts w:ascii="Times New Roman" w:hAnsi="Times New Roman" w:cs="Times New Roman"/>
          <w:sz w:val="28"/>
          <w:szCs w:val="28"/>
        </w:rPr>
        <w:t xml:space="preserve"> системной работы по информированию</w:t>
      </w:r>
      <w:r w:rsidRPr="006A04B3">
        <w:rPr>
          <w:rFonts w:ascii="Times New Roman" w:hAnsi="Times New Roman" w:cs="Times New Roman"/>
          <w:sz w:val="28"/>
          <w:szCs w:val="28"/>
        </w:rPr>
        <w:t xml:space="preserve"> выпускников и их родителей </w:t>
      </w:r>
      <w:r w:rsidR="004D128C" w:rsidRPr="006A04B3">
        <w:rPr>
          <w:rFonts w:ascii="Times New Roman" w:hAnsi="Times New Roman" w:cs="Times New Roman"/>
          <w:sz w:val="28"/>
          <w:szCs w:val="28"/>
        </w:rPr>
        <w:t xml:space="preserve">о порядке ГИА, </w:t>
      </w:r>
      <w:r w:rsidR="00085BC2" w:rsidRPr="006A04B3">
        <w:rPr>
          <w:rFonts w:ascii="Times New Roman" w:hAnsi="Times New Roman" w:cs="Times New Roman"/>
          <w:sz w:val="28"/>
          <w:szCs w:val="28"/>
        </w:rPr>
        <w:t xml:space="preserve">так как практически во всех вузах требуется для поступления именно профильная математика. </w:t>
      </w:r>
    </w:p>
    <w:p w:rsidR="00085BC2" w:rsidRPr="006A04B3" w:rsidRDefault="00DC0499" w:rsidP="00B96852">
      <w:pPr>
        <w:widowControl w:val="0"/>
        <w:tabs>
          <w:tab w:val="center" w:pos="5457"/>
          <w:tab w:val="left" w:pos="8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B3">
        <w:rPr>
          <w:rFonts w:ascii="Times New Roman" w:hAnsi="Times New Roman" w:cs="Times New Roman"/>
          <w:b/>
          <w:sz w:val="28"/>
          <w:szCs w:val="28"/>
        </w:rPr>
        <w:t>Информация об обращениях в ГЭК</w:t>
      </w:r>
      <w:r w:rsidR="00085BC2" w:rsidRPr="006A04B3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DC0499" w:rsidRPr="006A04B3" w:rsidRDefault="00085BC2" w:rsidP="00B96852">
      <w:pPr>
        <w:widowControl w:val="0"/>
        <w:tabs>
          <w:tab w:val="center" w:pos="5457"/>
          <w:tab w:val="left" w:pos="8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B3">
        <w:rPr>
          <w:rFonts w:ascii="Times New Roman" w:hAnsi="Times New Roman" w:cs="Times New Roman"/>
          <w:b/>
          <w:sz w:val="28"/>
          <w:szCs w:val="28"/>
        </w:rPr>
        <w:t>(замена базы на профиль)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70"/>
        <w:gridCol w:w="2604"/>
        <w:gridCol w:w="3821"/>
      </w:tblGrid>
      <w:tr w:rsidR="00085BC2" w:rsidRPr="000120C7" w:rsidTr="000120C7">
        <w:tc>
          <w:tcPr>
            <w:tcW w:w="3770" w:type="dxa"/>
          </w:tcPr>
          <w:p w:rsidR="00085BC2" w:rsidRPr="000120C7" w:rsidRDefault="00085BC2" w:rsidP="000120C7">
            <w:pPr>
              <w:widowControl w:val="0"/>
              <w:tabs>
                <w:tab w:val="center" w:pos="5457"/>
                <w:tab w:val="left" w:pos="8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269" w:rsidRPr="000120C7">
              <w:rPr>
                <w:rFonts w:ascii="Times New Roman" w:hAnsi="Times New Roman" w:cs="Times New Roman"/>
                <w:sz w:val="24"/>
                <w:szCs w:val="24"/>
              </w:rPr>
              <w:t>етропавловск-Камчатский городской округ</w:t>
            </w:r>
          </w:p>
        </w:tc>
        <w:tc>
          <w:tcPr>
            <w:tcW w:w="2604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8 ходатайств</w:t>
            </w:r>
          </w:p>
        </w:tc>
        <w:tc>
          <w:tcPr>
            <w:tcW w:w="3821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Школы № 9, 28, 36, 39, 40, 46</w:t>
            </w:r>
          </w:p>
        </w:tc>
      </w:tr>
      <w:tr w:rsidR="00085BC2" w:rsidRPr="000120C7" w:rsidTr="000120C7">
        <w:tc>
          <w:tcPr>
            <w:tcW w:w="3770" w:type="dxa"/>
          </w:tcPr>
          <w:p w:rsidR="00085BC2" w:rsidRPr="000120C7" w:rsidRDefault="00816269" w:rsidP="000120C7">
            <w:pPr>
              <w:widowControl w:val="0"/>
              <w:tabs>
                <w:tab w:val="center" w:pos="5457"/>
                <w:tab w:val="left" w:pos="8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2604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1 ходатайство</w:t>
            </w:r>
          </w:p>
        </w:tc>
        <w:tc>
          <w:tcPr>
            <w:tcW w:w="3821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сменная школа</w:t>
            </w:r>
          </w:p>
        </w:tc>
      </w:tr>
      <w:tr w:rsidR="00085BC2" w:rsidRPr="000120C7" w:rsidTr="000120C7">
        <w:tc>
          <w:tcPr>
            <w:tcW w:w="3770" w:type="dxa"/>
          </w:tcPr>
          <w:p w:rsidR="00085BC2" w:rsidRPr="000120C7" w:rsidRDefault="00816269" w:rsidP="000120C7">
            <w:pPr>
              <w:widowControl w:val="0"/>
              <w:tabs>
                <w:tab w:val="center" w:pos="5457"/>
                <w:tab w:val="left" w:pos="8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2604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1 ходатайство</w:t>
            </w:r>
          </w:p>
        </w:tc>
        <w:tc>
          <w:tcPr>
            <w:tcW w:w="3821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</w:tr>
      <w:tr w:rsidR="00085BC2" w:rsidRPr="000120C7" w:rsidTr="000120C7">
        <w:tc>
          <w:tcPr>
            <w:tcW w:w="3770" w:type="dxa"/>
          </w:tcPr>
          <w:p w:rsidR="00085BC2" w:rsidRPr="000120C7" w:rsidRDefault="00816269" w:rsidP="000120C7">
            <w:pPr>
              <w:widowControl w:val="0"/>
              <w:tabs>
                <w:tab w:val="center" w:pos="5457"/>
                <w:tab w:val="left" w:pos="8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04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1 ходатайство</w:t>
            </w:r>
          </w:p>
        </w:tc>
        <w:tc>
          <w:tcPr>
            <w:tcW w:w="3821" w:type="dxa"/>
          </w:tcPr>
          <w:p w:rsidR="00085BC2" w:rsidRPr="000120C7" w:rsidRDefault="00085BC2" w:rsidP="00B96852">
            <w:pPr>
              <w:widowControl w:val="0"/>
              <w:tabs>
                <w:tab w:val="center" w:pos="5457"/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>Усть-Хайрюзовская</w:t>
            </w:r>
            <w:proofErr w:type="spellEnd"/>
            <w:r w:rsidRPr="000120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085BC2" w:rsidRPr="006A04B3" w:rsidRDefault="00816269" w:rsidP="00B96852">
      <w:pPr>
        <w:widowControl w:val="0"/>
        <w:tabs>
          <w:tab w:val="left" w:pos="3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С</w:t>
      </w:r>
      <w:r w:rsidR="001A2F7F" w:rsidRPr="006A04B3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 xml:space="preserve"> 2016 года Рособрнадзор ежегодно после 1 февраля закрывает доступ в региональную информационную систему в части внесения сведения об участниках и изменении перечня предметов</w:t>
      </w:r>
      <w:r w:rsidR="001A2F7F">
        <w:rPr>
          <w:rStyle w:val="af1"/>
          <w:rFonts w:ascii="Times New Roman" w:hAnsi="Times New Roman" w:cs="Times New Roman"/>
          <w:bCs/>
          <w:i w:val="0"/>
          <w:sz w:val="28"/>
          <w:szCs w:val="28"/>
        </w:rPr>
        <w:t>, в</w:t>
      </w:r>
      <w:r w:rsidR="00085BC2" w:rsidRPr="006A04B3">
        <w:rPr>
          <w:rFonts w:ascii="Times New Roman" w:hAnsi="Times New Roman" w:cs="Times New Roman"/>
          <w:sz w:val="28"/>
          <w:szCs w:val="28"/>
        </w:rPr>
        <w:t xml:space="preserve"> этом году в сложившейся эпидемиологической </w:t>
      </w:r>
      <w:r w:rsidR="00085BC2" w:rsidRPr="006A04B3">
        <w:rPr>
          <w:rFonts w:ascii="Times New Roman" w:hAnsi="Times New Roman" w:cs="Times New Roman"/>
          <w:sz w:val="28"/>
          <w:szCs w:val="28"/>
        </w:rPr>
        <w:lastRenderedPageBreak/>
        <w:t xml:space="preserve">ситуации решения ГЭК принимались в пользу выпускника, в следующем году, чтобы не допустить подобных ситуаций, необходимо активизировать информационную работу с выпускниками по </w:t>
      </w:r>
      <w:r w:rsidR="008B7BC3">
        <w:rPr>
          <w:rFonts w:ascii="Times New Roman" w:hAnsi="Times New Roman" w:cs="Times New Roman"/>
          <w:sz w:val="28"/>
          <w:szCs w:val="28"/>
        </w:rPr>
        <w:t xml:space="preserve">Порядку ГИА, </w:t>
      </w:r>
      <w:r w:rsidR="00085BC2" w:rsidRPr="006A04B3">
        <w:rPr>
          <w:rFonts w:ascii="Times New Roman" w:hAnsi="Times New Roman" w:cs="Times New Roman"/>
          <w:sz w:val="28"/>
          <w:szCs w:val="28"/>
        </w:rPr>
        <w:t>выбору предметов на ЕГЭ.</w:t>
      </w:r>
    </w:p>
    <w:p w:rsidR="00310897" w:rsidRDefault="004D09F2" w:rsidP="0031089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Информационную работу нео</w:t>
      </w:r>
      <w:r w:rsidR="00C759E8">
        <w:rPr>
          <w:rFonts w:ascii="Times New Roman" w:hAnsi="Times New Roman" w:cs="Times New Roman"/>
          <w:sz w:val="28"/>
          <w:szCs w:val="28"/>
        </w:rPr>
        <w:t xml:space="preserve">бходимо проводить с 10 класса. Продолжается ситуация, когда </w:t>
      </w:r>
      <w:r w:rsidRPr="006A04B3">
        <w:rPr>
          <w:rFonts w:ascii="Times New Roman" w:hAnsi="Times New Roman" w:cs="Times New Roman"/>
          <w:sz w:val="28"/>
          <w:szCs w:val="28"/>
        </w:rPr>
        <w:t xml:space="preserve">родители выпускников и сами выпускники выбирают одно направление для поступления в вуз (например, сдают ЕГЭ только по </w:t>
      </w:r>
      <w:r w:rsidR="00C759E8">
        <w:rPr>
          <w:rFonts w:ascii="Times New Roman" w:hAnsi="Times New Roman" w:cs="Times New Roman"/>
          <w:sz w:val="28"/>
          <w:szCs w:val="28"/>
        </w:rPr>
        <w:t>истории</w:t>
      </w:r>
      <w:r w:rsidRPr="006A04B3">
        <w:rPr>
          <w:rFonts w:ascii="Times New Roman" w:hAnsi="Times New Roman" w:cs="Times New Roman"/>
          <w:sz w:val="28"/>
          <w:szCs w:val="28"/>
        </w:rPr>
        <w:t>), не оставляя себе возможности подать документы еще</w:t>
      </w:r>
      <w:r w:rsidR="00831B89" w:rsidRPr="006A04B3">
        <w:rPr>
          <w:rFonts w:ascii="Times New Roman" w:hAnsi="Times New Roman" w:cs="Times New Roman"/>
          <w:sz w:val="28"/>
          <w:szCs w:val="28"/>
        </w:rPr>
        <w:t xml:space="preserve"> на одну или две специальности.</w:t>
      </w:r>
      <w:r w:rsidR="00D4666E">
        <w:rPr>
          <w:rFonts w:ascii="Times New Roman" w:hAnsi="Times New Roman" w:cs="Times New Roman"/>
          <w:sz w:val="28"/>
          <w:szCs w:val="28"/>
        </w:rPr>
        <w:t xml:space="preserve"> При этом после завершения ЕГЭ фиксировались неоднократные случаи, когда выпускники обращались в Министерство с </w:t>
      </w:r>
      <w:r w:rsidR="00310897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D4666E">
        <w:rPr>
          <w:rFonts w:ascii="Times New Roman" w:hAnsi="Times New Roman" w:cs="Times New Roman"/>
          <w:sz w:val="28"/>
          <w:szCs w:val="28"/>
        </w:rPr>
        <w:t>о возможности дополнительно сдать в текущем году</w:t>
      </w:r>
      <w:r w:rsidR="00310897">
        <w:rPr>
          <w:rFonts w:ascii="Times New Roman" w:hAnsi="Times New Roman" w:cs="Times New Roman"/>
          <w:sz w:val="28"/>
          <w:szCs w:val="28"/>
        </w:rPr>
        <w:t xml:space="preserve"> ЕГЭ по другим учебным предметам. Работу по разъяснению порядка проведения ЕГЭ в части возможности выбора неограниченного количества учебных предметов необходимо усиливать.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По-прежнему име</w:t>
      </w:r>
      <w:r w:rsidR="00310897">
        <w:rPr>
          <w:rFonts w:ascii="Times New Roman" w:hAnsi="Times New Roman" w:cs="Times New Roman"/>
          <w:sz w:val="28"/>
          <w:szCs w:val="28"/>
        </w:rPr>
        <w:t>лись</w:t>
      </w:r>
      <w:r w:rsidRPr="006A04B3">
        <w:rPr>
          <w:rFonts w:ascii="Times New Roman" w:hAnsi="Times New Roman" w:cs="Times New Roman"/>
          <w:sz w:val="28"/>
          <w:szCs w:val="28"/>
        </w:rPr>
        <w:t xml:space="preserve"> место факты замен педагогических работников и медицинского персонала в ППЭ. Количество ходатайств </w:t>
      </w:r>
      <w:r>
        <w:rPr>
          <w:rFonts w:ascii="Times New Roman" w:hAnsi="Times New Roman" w:cs="Times New Roman"/>
          <w:sz w:val="28"/>
          <w:szCs w:val="28"/>
        </w:rPr>
        <w:t xml:space="preserve">в ГЭК </w:t>
      </w:r>
      <w:r w:rsidRPr="006A04B3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приказы о распределении на экзамены, направленных в период проведения ЕГЭ, составило 11 (в 2019 году – 23), </w:t>
      </w:r>
    </w:p>
    <w:p w:rsidR="002460E0" w:rsidRPr="000C03A1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3A1">
        <w:rPr>
          <w:rFonts w:ascii="Times New Roman" w:hAnsi="Times New Roman" w:cs="Times New Roman"/>
          <w:sz w:val="28"/>
          <w:szCs w:val="28"/>
          <w:u w:val="single"/>
        </w:rPr>
        <w:t xml:space="preserve">в том числе по работникам ППЭ: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4B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A04B3">
        <w:rPr>
          <w:rFonts w:ascii="Times New Roman" w:hAnsi="Times New Roman" w:cs="Times New Roman"/>
          <w:sz w:val="28"/>
          <w:szCs w:val="28"/>
        </w:rPr>
        <w:t xml:space="preserve">-Камчатский муниципальный район – 3,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– 2,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4B3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6A04B3">
        <w:rPr>
          <w:rFonts w:ascii="Times New Roman" w:hAnsi="Times New Roman" w:cs="Times New Roman"/>
          <w:sz w:val="28"/>
          <w:szCs w:val="28"/>
        </w:rPr>
        <w:t xml:space="preserve"> муниципальный район – 1,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Петропавловск-Камчатский – 1, </w:t>
      </w:r>
    </w:p>
    <w:p w:rsidR="002460E0" w:rsidRPr="000C03A1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3A1">
        <w:rPr>
          <w:rFonts w:ascii="Times New Roman" w:hAnsi="Times New Roman" w:cs="Times New Roman"/>
          <w:sz w:val="28"/>
          <w:szCs w:val="28"/>
          <w:u w:val="single"/>
        </w:rPr>
        <w:t xml:space="preserve">по медикам: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– 2,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4B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A04B3">
        <w:rPr>
          <w:rFonts w:ascii="Times New Roman" w:hAnsi="Times New Roman" w:cs="Times New Roman"/>
          <w:sz w:val="28"/>
          <w:szCs w:val="28"/>
        </w:rPr>
        <w:t xml:space="preserve">-Большерецкий муниципальный район – 2, </w:t>
      </w:r>
    </w:p>
    <w:p w:rsidR="002460E0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4B3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6A04B3">
        <w:rPr>
          <w:rFonts w:ascii="Times New Roman" w:hAnsi="Times New Roman" w:cs="Times New Roman"/>
          <w:sz w:val="28"/>
          <w:szCs w:val="28"/>
        </w:rPr>
        <w:t xml:space="preserve"> муниципальный район – 1). </w:t>
      </w:r>
    </w:p>
    <w:p w:rsidR="00CA14EC" w:rsidRPr="006A04B3" w:rsidRDefault="00CA14EC" w:rsidP="00B9685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34C" w:rsidRPr="004B7B9D" w:rsidRDefault="0074734C" w:rsidP="0074734C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9D">
        <w:rPr>
          <w:rFonts w:ascii="Times New Roman" w:hAnsi="Times New Roman" w:cs="Times New Roman"/>
          <w:b/>
          <w:sz w:val="28"/>
          <w:szCs w:val="28"/>
        </w:rPr>
        <w:t>Информация о пунктах проведения государственной итоговой аттестации на территории Камчатского края в 2020 году</w:t>
      </w:r>
    </w:p>
    <w:p w:rsidR="0066257C" w:rsidRPr="004B7B9D" w:rsidRDefault="0066257C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текущем году для проведения </w:t>
      </w:r>
      <w:r w:rsidR="00431EEA" w:rsidRPr="004B7B9D">
        <w:rPr>
          <w:rFonts w:ascii="Times New Roman" w:hAnsi="Times New Roman" w:cs="Times New Roman"/>
          <w:sz w:val="28"/>
          <w:szCs w:val="28"/>
        </w:rPr>
        <w:t>ГИА-11</w:t>
      </w:r>
      <w:r w:rsidRPr="004B7B9D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было открыто 36 пунк</w:t>
      </w:r>
      <w:r w:rsidR="00431EEA" w:rsidRPr="004B7B9D">
        <w:rPr>
          <w:rFonts w:ascii="Times New Roman" w:hAnsi="Times New Roman" w:cs="Times New Roman"/>
          <w:sz w:val="28"/>
          <w:szCs w:val="28"/>
        </w:rPr>
        <w:t>тов проведения экзаменов, в том</w:t>
      </w:r>
      <w:r w:rsidRPr="004B7B9D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431EEA" w:rsidRPr="004B7B9D">
        <w:rPr>
          <w:rFonts w:ascii="Times New Roman" w:hAnsi="Times New Roman" w:cs="Times New Roman"/>
          <w:sz w:val="28"/>
          <w:szCs w:val="28"/>
        </w:rPr>
        <w:t>35 ППЭ для проведения ЕГЭ и 1 ППЭ для проведения ГВЭ в досрочный период на базе учреждения, исполняющего</w:t>
      </w:r>
      <w:r w:rsidRPr="004B7B9D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4253"/>
      </w:tblGrid>
      <w:tr w:rsidR="0074734C" w:rsidRPr="004B7B9D" w:rsidTr="0074734C">
        <w:trPr>
          <w:trHeight w:val="20"/>
        </w:trPr>
        <w:tc>
          <w:tcPr>
            <w:tcW w:w="10060" w:type="dxa"/>
            <w:gridSpan w:val="2"/>
          </w:tcPr>
          <w:p w:rsidR="0074734C" w:rsidRPr="0074734C" w:rsidRDefault="0074734C" w:rsidP="00B968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4C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Всего ППЭ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из них расположены: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образовательных организаций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(23 расположены в труднодоступных и отдаленных местностях)</w:t>
            </w: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на базе учреждений здравоохранения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57C" w:rsidRPr="004B7B9D" w:rsidTr="00431EEA">
        <w:trPr>
          <w:trHeight w:val="20"/>
        </w:trPr>
        <w:tc>
          <w:tcPr>
            <w:tcW w:w="5807" w:type="dxa"/>
          </w:tcPr>
          <w:p w:rsidR="0066257C" w:rsidRPr="004B7B9D" w:rsidRDefault="0066257C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на базе учреждений, исполняющих наказание в виде лишения свободы</w:t>
            </w:r>
          </w:p>
        </w:tc>
        <w:tc>
          <w:tcPr>
            <w:tcW w:w="4253" w:type="dxa"/>
          </w:tcPr>
          <w:p w:rsidR="0066257C" w:rsidRPr="004B7B9D" w:rsidRDefault="0066257C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257C" w:rsidRPr="004B7B9D" w:rsidRDefault="0066257C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текущем году показатель оснащенности аудиторий ППЭ Камчатского края системой видеонаблюдения в режиме онлайн составил – 93,09 %. </w:t>
      </w:r>
      <w:r w:rsidR="002C5651" w:rsidRPr="004B7B9D">
        <w:rPr>
          <w:rFonts w:ascii="Times New Roman" w:hAnsi="Times New Roman" w:cs="Times New Roman"/>
          <w:sz w:val="28"/>
          <w:szCs w:val="28"/>
        </w:rPr>
        <w:t xml:space="preserve">Увеличение данного </w:t>
      </w:r>
      <w:proofErr w:type="spellStart"/>
      <w:r w:rsidR="002C5651" w:rsidRPr="004B7B9D">
        <w:rPr>
          <w:rFonts w:ascii="Times New Roman" w:hAnsi="Times New Roman" w:cs="Times New Roman"/>
          <w:sz w:val="28"/>
          <w:szCs w:val="28"/>
        </w:rPr>
        <w:t>показателяпо</w:t>
      </w:r>
      <w:proofErr w:type="spellEnd"/>
      <w:r w:rsidR="002C5651" w:rsidRPr="004B7B9D">
        <w:rPr>
          <w:rFonts w:ascii="Times New Roman" w:hAnsi="Times New Roman" w:cs="Times New Roman"/>
          <w:sz w:val="28"/>
          <w:szCs w:val="28"/>
        </w:rPr>
        <w:t xml:space="preserve"> сравнению с прошлым годом </w:t>
      </w:r>
      <w:r w:rsidRPr="004B7B9D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2C5651" w:rsidRPr="004B7B9D">
        <w:rPr>
          <w:rFonts w:ascii="Times New Roman" w:hAnsi="Times New Roman" w:cs="Times New Roman"/>
          <w:sz w:val="28"/>
          <w:szCs w:val="28"/>
        </w:rPr>
        <w:t>сокращением</w:t>
      </w:r>
      <w:r w:rsidRPr="004B7B9D">
        <w:rPr>
          <w:rFonts w:ascii="Times New Roman" w:hAnsi="Times New Roman" w:cs="Times New Roman"/>
          <w:sz w:val="28"/>
          <w:szCs w:val="28"/>
        </w:rPr>
        <w:t xml:space="preserve"> количества ППЭ в Камчатском крае </w:t>
      </w:r>
      <w:r w:rsidR="001B707F" w:rsidRPr="001B707F">
        <w:rPr>
          <w:rFonts w:ascii="Times New Roman" w:hAnsi="Times New Roman" w:cs="Times New Roman"/>
          <w:sz w:val="28"/>
          <w:szCs w:val="28"/>
        </w:rPr>
        <w:t xml:space="preserve">(на </w:t>
      </w:r>
      <w:r w:rsidR="001B707F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1B707F">
        <w:rPr>
          <w:rFonts w:ascii="Times New Roman" w:hAnsi="Times New Roman" w:cs="Times New Roman"/>
          <w:sz w:val="28"/>
          <w:szCs w:val="28"/>
        </w:rPr>
        <w:t>пунктов</w:t>
      </w:r>
      <w:r w:rsidR="001B707F" w:rsidRPr="001B707F">
        <w:rPr>
          <w:rFonts w:ascii="Times New Roman" w:hAnsi="Times New Roman" w:cs="Times New Roman"/>
          <w:sz w:val="28"/>
          <w:szCs w:val="28"/>
        </w:rPr>
        <w:t>)</w:t>
      </w:r>
      <w:r w:rsidRPr="004B7B9D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B7B9D">
        <w:rPr>
          <w:rFonts w:ascii="Times New Roman" w:hAnsi="Times New Roman" w:cs="Times New Roman"/>
          <w:sz w:val="28"/>
          <w:szCs w:val="28"/>
        </w:rPr>
        <w:t xml:space="preserve"> введения новых правил </w:t>
      </w:r>
      <w:r w:rsidRPr="004B7B9D">
        <w:rPr>
          <w:rFonts w:ascii="Times New Roman" w:hAnsi="Times New Roman" w:cs="Times New Roman"/>
          <w:sz w:val="28"/>
          <w:szCs w:val="28"/>
        </w:rPr>
        <w:lastRenderedPageBreak/>
        <w:t>выдачи аттестатов в условиях ограничительных мер</w:t>
      </w:r>
      <w:r w:rsidR="002C5651" w:rsidRPr="004B7B9D">
        <w:rPr>
          <w:rFonts w:ascii="Times New Roman" w:hAnsi="Times New Roman" w:cs="Times New Roman"/>
          <w:sz w:val="28"/>
          <w:szCs w:val="28"/>
        </w:rPr>
        <w:t>,</w:t>
      </w:r>
      <w:r w:rsidRPr="004B7B9D">
        <w:rPr>
          <w:rFonts w:ascii="Times New Roman" w:hAnsi="Times New Roman" w:cs="Times New Roman"/>
          <w:sz w:val="28"/>
          <w:szCs w:val="28"/>
        </w:rPr>
        <w:t xml:space="preserve"> направленных на ограничение распространения корон</w:t>
      </w:r>
      <w:r w:rsidR="002A29CD">
        <w:rPr>
          <w:rFonts w:ascii="Times New Roman" w:hAnsi="Times New Roman" w:cs="Times New Roman"/>
          <w:sz w:val="28"/>
          <w:szCs w:val="28"/>
        </w:rPr>
        <w:t>а</w:t>
      </w:r>
      <w:r w:rsidRPr="004B7B9D"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  <w:r w:rsidRPr="004B7B9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B7B9D">
        <w:rPr>
          <w:rFonts w:ascii="Times New Roman" w:hAnsi="Times New Roman" w:cs="Times New Roman"/>
          <w:sz w:val="28"/>
          <w:szCs w:val="28"/>
        </w:rPr>
        <w:t xml:space="preserve">-19. Вместе с тем следует отметить, что к онлайн-трансляции </w:t>
      </w:r>
      <w:r w:rsidR="001B707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4B7B9D">
        <w:rPr>
          <w:rFonts w:ascii="Times New Roman" w:hAnsi="Times New Roman" w:cs="Times New Roman"/>
          <w:sz w:val="28"/>
          <w:szCs w:val="28"/>
        </w:rPr>
        <w:t xml:space="preserve">были подключены 3 ППЭ-ТОМ: 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Хаилинская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Среднепахачинская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школы Олюторского района, 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Атласовская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района. Видеонаблюдение в режиме онлайн было организовано в 175 аудиториях в 30 ППЭ. </w:t>
      </w:r>
    </w:p>
    <w:p w:rsidR="0066257C" w:rsidRPr="004B7B9D" w:rsidRDefault="0066257C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основной период проведения ЕГЭ наблюдались перебои в трансляции в следующих ППЭ: </w:t>
      </w:r>
    </w:p>
    <w:p w:rsidR="0066257C" w:rsidRPr="004B7B9D" w:rsidRDefault="0066257C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>- ППЭ 21 (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район) – 06.07.2020; </w:t>
      </w:r>
    </w:p>
    <w:p w:rsidR="0066257C" w:rsidRPr="004B7B9D" w:rsidRDefault="0066257C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>- ППЭ 15 (Быстринский) – 25.07.2020.</w:t>
      </w:r>
    </w:p>
    <w:p w:rsidR="0066257C" w:rsidRPr="004B7B9D" w:rsidRDefault="0066257C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>В основном проблемы с прерыванием трансляций были связаны с потерей электропитания, но ввиду наличия источников бесперебойного питания на онлайн-камерах прерывание трансляций не повлияло на видеозапись на локальные носители и в конечном итоге непрерывные видеозаписи были синхронизированы с серверами ПАО «Ростелеком».</w:t>
      </w:r>
    </w:p>
    <w:p w:rsidR="002460E0" w:rsidRPr="004B7B9D" w:rsidRDefault="002460E0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0E0" w:rsidRPr="004B7B9D" w:rsidRDefault="002460E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</w:t>
      </w:r>
      <w:r w:rsidR="0074734C">
        <w:rPr>
          <w:rFonts w:ascii="Times New Roman" w:hAnsi="Times New Roman" w:cs="Times New Roman"/>
          <w:sz w:val="28"/>
          <w:szCs w:val="28"/>
        </w:rPr>
        <w:t>2020</w:t>
      </w:r>
      <w:r w:rsidRPr="004B7B9D">
        <w:rPr>
          <w:rFonts w:ascii="Times New Roman" w:hAnsi="Times New Roman" w:cs="Times New Roman"/>
          <w:sz w:val="28"/>
          <w:szCs w:val="28"/>
        </w:rPr>
        <w:t xml:space="preserve"> году при проведении ЕГЭ на основании свидетельства о регистрации Управления 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по Камчатскому краю в 34 из 35 ППЭ Камчатского края использовались приборы подавления сигналов мобильной связи. На региональном уровне была разработана инструкция по регистрации и применению блокираторов, используемых в ППЭ, а также был проверена работоспособность блокираторов при проведении проверки готовности ППЭ. </w:t>
      </w:r>
    </w:p>
    <w:p w:rsidR="002460E0" w:rsidRPr="004B7B9D" w:rsidRDefault="002460E0" w:rsidP="00B968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этом году, как и в прошлом, на всей территории Российской Федерации при проведении ЕГЭ использовалась технология «Печать полного комплекта экзаменационных материалов в аудитории». В среднем по Камчатскому краю скорость распечатки всех экзаменационных материалов в аудиториях составила 15 минут, что является хорошим показателем. Однако, в пункте № 42 (Манильская СШ) 16.07.2020 на ЕГЭ по химии распечатка завершилась в 11:27. Задержка была вызвана, по сообщению технического специалиста ППЭ, неисправностью основного и резервного диска с ЭМ. Была использована резервная схема доставки ЭМ через сеть «Интернет». </w:t>
      </w:r>
    </w:p>
    <w:p w:rsidR="002460E0" w:rsidRPr="004B7B9D" w:rsidRDefault="002460E0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Во время проведения основного периода ЕГЭ был зафиксирован один случай использования материалов с апробаций на реальном экзамене в ППЭ № 4 </w:t>
      </w:r>
      <w:r w:rsidR="001B707F">
        <w:rPr>
          <w:rFonts w:ascii="Times New Roman" w:hAnsi="Times New Roman" w:cs="Times New Roman"/>
          <w:sz w:val="28"/>
          <w:szCs w:val="28"/>
        </w:rPr>
        <w:t>(</w:t>
      </w:r>
      <w:r w:rsidR="00C2475A">
        <w:rPr>
          <w:rFonts w:ascii="Times New Roman" w:hAnsi="Times New Roman" w:cs="Times New Roman"/>
          <w:sz w:val="28"/>
          <w:szCs w:val="28"/>
        </w:rPr>
        <w:t>МАОУ</w:t>
      </w:r>
      <w:r w:rsidR="00C2475A" w:rsidRPr="00C2475A">
        <w:rPr>
          <w:rFonts w:ascii="Times New Roman" w:hAnsi="Times New Roman" w:cs="Times New Roman"/>
          <w:sz w:val="28"/>
          <w:szCs w:val="28"/>
        </w:rPr>
        <w:t xml:space="preserve"> «Средняя школа № 28 имени Г.Ф. </w:t>
      </w:r>
      <w:proofErr w:type="spellStart"/>
      <w:r w:rsidR="00C2475A" w:rsidRPr="00C2475A">
        <w:rPr>
          <w:rFonts w:ascii="Times New Roman" w:hAnsi="Times New Roman" w:cs="Times New Roman"/>
          <w:sz w:val="28"/>
          <w:szCs w:val="28"/>
        </w:rPr>
        <w:t>Кирдищева</w:t>
      </w:r>
      <w:proofErr w:type="spellEnd"/>
      <w:r w:rsidR="00C2475A" w:rsidRPr="00C2475A">
        <w:rPr>
          <w:rFonts w:ascii="Times New Roman" w:hAnsi="Times New Roman" w:cs="Times New Roman"/>
          <w:sz w:val="28"/>
          <w:szCs w:val="28"/>
        </w:rPr>
        <w:t>» Петропавловск-Камчатского городского округа</w:t>
      </w:r>
      <w:r w:rsidR="001B707F">
        <w:rPr>
          <w:rFonts w:ascii="Times New Roman" w:hAnsi="Times New Roman" w:cs="Times New Roman"/>
          <w:sz w:val="28"/>
          <w:szCs w:val="28"/>
        </w:rPr>
        <w:t xml:space="preserve">) </w:t>
      </w:r>
      <w:r w:rsidRPr="004B7B9D">
        <w:rPr>
          <w:rFonts w:ascii="Times New Roman" w:hAnsi="Times New Roman" w:cs="Times New Roman"/>
          <w:sz w:val="28"/>
          <w:szCs w:val="28"/>
        </w:rPr>
        <w:t>в аудитории № 2. За нарушение с региона также сняли часть баллов. Несмотря на нарушение со стороны работников ППЭ материалы участника были допущены в обработку по согласованию с ФГБУ «ФЦТ».</w:t>
      </w:r>
    </w:p>
    <w:p w:rsidR="002460E0" w:rsidRPr="006A04B3" w:rsidRDefault="002460E0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>В 2020 году в ряде ППЭ не все акты и журналы с резервных станций были направлены в систему мониторинга. Отсутствие актов\журналов с некоторых резервных станций были отмечены в следующих пунктах: № 5 (Петропавловск-Камчатский ГО), № 15 (Быстринский МР), № 21 (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МР), № 23 (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>-Большерецкий МР), 27 (</w:t>
      </w:r>
      <w:proofErr w:type="spellStart"/>
      <w:r w:rsidRPr="004B7B9D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Pr="004B7B9D">
        <w:rPr>
          <w:rFonts w:ascii="Times New Roman" w:hAnsi="Times New Roman" w:cs="Times New Roman"/>
          <w:sz w:val="28"/>
          <w:szCs w:val="28"/>
        </w:rPr>
        <w:t xml:space="preserve"> МР</w:t>
      </w:r>
      <w:r w:rsidR="0074734C">
        <w:rPr>
          <w:rFonts w:ascii="Times New Roman" w:hAnsi="Times New Roman" w:cs="Times New Roman"/>
          <w:sz w:val="28"/>
          <w:szCs w:val="28"/>
        </w:rPr>
        <w:t>).</w:t>
      </w:r>
    </w:p>
    <w:p w:rsidR="002460E0" w:rsidRPr="006A04B3" w:rsidRDefault="002460E0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D63" w:rsidRDefault="000D4D63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процедуры проведения ЕГЭ-2020 осуществляли </w:t>
      </w:r>
      <w:r w:rsidR="002A29CD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ГЭК, с</w:t>
      </w:r>
      <w:r w:rsidRPr="000D4D63">
        <w:rPr>
          <w:rFonts w:ascii="Times New Roman" w:hAnsi="Times New Roman" w:cs="Times New Roman"/>
          <w:sz w:val="28"/>
          <w:szCs w:val="28"/>
        </w:rPr>
        <w:t xml:space="preserve">отрудники отдела надзора и контроля в сфере образования </w:t>
      </w:r>
      <w:r w:rsidRPr="004B7B9D">
        <w:rPr>
          <w:rFonts w:ascii="Times New Roman" w:hAnsi="Times New Roman" w:cs="Times New Roman"/>
          <w:sz w:val="28"/>
          <w:szCs w:val="28"/>
        </w:rPr>
        <w:lastRenderedPageBreak/>
        <w:t>Минобразования Камчатского края</w:t>
      </w:r>
      <w:r w:rsidR="004B7B9D" w:rsidRPr="004B7B9D">
        <w:rPr>
          <w:rFonts w:ascii="Times New Roman" w:hAnsi="Times New Roman" w:cs="Times New Roman"/>
          <w:sz w:val="28"/>
          <w:szCs w:val="28"/>
        </w:rPr>
        <w:t xml:space="preserve"> (контроль со стороны Рособрнадзора)</w:t>
      </w:r>
      <w:r w:rsidRPr="004B7B9D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 xml:space="preserve">ественные наблюдатели. </w:t>
      </w:r>
    </w:p>
    <w:p w:rsidR="00221ACA" w:rsidRPr="004B7B9D" w:rsidRDefault="00221ACA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B9D" w:rsidRPr="004B7B9D" w:rsidRDefault="002A29CD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</w:t>
      </w:r>
      <w:r w:rsidR="004B7B9D" w:rsidRPr="004B7B9D">
        <w:rPr>
          <w:rFonts w:ascii="Times New Roman" w:hAnsi="Times New Roman" w:cs="Times New Roman"/>
          <w:sz w:val="28"/>
          <w:szCs w:val="28"/>
          <w:u w:val="single"/>
        </w:rPr>
        <w:t xml:space="preserve"> ГЭК</w:t>
      </w:r>
      <w:r w:rsidR="004B7B9D" w:rsidRPr="004B7B9D">
        <w:rPr>
          <w:rFonts w:ascii="Times New Roman" w:hAnsi="Times New Roman" w:cs="Times New Roman"/>
          <w:sz w:val="28"/>
          <w:szCs w:val="28"/>
        </w:rPr>
        <w:t xml:space="preserve">: контроль за объективностью и соблюдением порядка проведения ЕГЭ в Камчатском крае в соответствии с порядком осуществляли 69 членов Государственной экзаменационной комиссии по проведению ГИА-11.  </w:t>
      </w:r>
    </w:p>
    <w:p w:rsidR="004B7B9D" w:rsidRPr="004B7B9D" w:rsidRDefault="004B7B9D" w:rsidP="00B9685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9D">
        <w:rPr>
          <w:rFonts w:ascii="Times New Roman" w:hAnsi="Times New Roman" w:cs="Times New Roman"/>
          <w:b/>
          <w:sz w:val="28"/>
          <w:szCs w:val="28"/>
        </w:rPr>
        <w:t>Категории членов ГЭК-11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7067"/>
        <w:gridCol w:w="3134"/>
      </w:tblGrid>
      <w:tr w:rsidR="004B7B9D" w:rsidRPr="004B7B9D" w:rsidTr="004B7B9D">
        <w:trPr>
          <w:trHeight w:val="32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9D" w:rsidRPr="004B7B9D" w:rsidRDefault="004B7B9D" w:rsidP="00B9685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ГИА-11 (чел.)</w:t>
            </w:r>
          </w:p>
        </w:tc>
      </w:tr>
      <w:tr w:rsidR="004B7B9D" w:rsidRPr="004B7B9D" w:rsidTr="004B7B9D">
        <w:trPr>
          <w:trHeight w:val="352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местного самоуправления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7B9D" w:rsidRPr="004B7B9D" w:rsidTr="004B7B9D">
        <w:trPr>
          <w:trHeight w:val="564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 образовательных организации (директора, заместители директоров)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B7B9D" w:rsidRPr="004B7B9D" w:rsidTr="007A2F05">
        <w:trPr>
          <w:trHeight w:val="623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Прочие (учителя, заведующие детскими садами, воспитатели, бухгалтера, методисты)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9D" w:rsidRPr="004B7B9D" w:rsidRDefault="004B7B9D" w:rsidP="00B968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B7B9D" w:rsidRDefault="004B7B9D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63" w:rsidRDefault="004B7B9D" w:rsidP="00B96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B9D">
        <w:rPr>
          <w:rFonts w:ascii="Times New Roman" w:eastAsia="Calibri" w:hAnsi="Times New Roman" w:cs="Times New Roman"/>
          <w:sz w:val="28"/>
          <w:szCs w:val="28"/>
          <w:u w:val="single"/>
        </w:rPr>
        <w:t>Общественное наблюдение</w:t>
      </w:r>
      <w:r>
        <w:rPr>
          <w:rFonts w:ascii="Times New Roman" w:eastAsia="Calibri" w:hAnsi="Times New Roman" w:cs="Times New Roman"/>
          <w:sz w:val="28"/>
          <w:szCs w:val="28"/>
        </w:rPr>
        <w:t>: в</w:t>
      </w:r>
      <w:r w:rsidR="000D4D63">
        <w:rPr>
          <w:rFonts w:ascii="Times New Roman" w:eastAsia="Calibri" w:hAnsi="Times New Roman" w:cs="Times New Roman"/>
          <w:sz w:val="28"/>
          <w:szCs w:val="28"/>
        </w:rPr>
        <w:t xml:space="preserve"> 2020 году к</w:t>
      </w:r>
      <w:r w:rsidR="000D4D63" w:rsidRPr="00CE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орпус общественных наблюдателей</w:t>
      </w:r>
      <w:r w:rsidR="000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из числа студентов вузов и </w:t>
      </w:r>
      <w:proofErr w:type="spellStart"/>
      <w:r w:rsidR="000D4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="000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родительской общественности. </w:t>
      </w:r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его формирования 13 февраля 2020 г.</w:t>
      </w:r>
      <w:r w:rsidR="002A2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проведено</w:t>
      </w:r>
      <w:r w:rsidR="000D4D63" w:rsidRPr="00B75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совещание с представител</w:t>
      </w:r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r w:rsidR="002A2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вузов и </w:t>
      </w:r>
      <w:proofErr w:type="spellStart"/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ссузов</w:t>
      </w:r>
      <w:proofErr w:type="spellEnd"/>
      <w:r w:rsidR="000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вопросам взаимодействия с Министерством, подбора и участия их студентов. </w:t>
      </w:r>
    </w:p>
    <w:p w:rsidR="000D4D63" w:rsidRDefault="000D4D63" w:rsidP="00B96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общественном наблюдении приняли участие 75 человек:</w:t>
      </w:r>
    </w:p>
    <w:p w:rsidR="000D4D63" w:rsidRPr="003A30A2" w:rsidRDefault="000D4D63" w:rsidP="00B96852">
      <w:pPr>
        <w:pStyle w:val="a3"/>
        <w:widowControl w:val="0"/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студентов в онлайн наблюдении (СИЦ); </w:t>
      </w:r>
    </w:p>
    <w:p w:rsidR="000D4D63" w:rsidRPr="003A30A2" w:rsidRDefault="000D4D63" w:rsidP="00B96852">
      <w:pPr>
        <w:pStyle w:val="a3"/>
        <w:widowControl w:val="0"/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A2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студентов с присутствием в ППЭ;</w:t>
      </w:r>
    </w:p>
    <w:p w:rsidR="000D4D63" w:rsidRPr="003A30A2" w:rsidRDefault="000D4D63" w:rsidP="00B96852">
      <w:pPr>
        <w:pStyle w:val="a3"/>
        <w:widowControl w:val="0"/>
        <w:numPr>
          <w:ilvl w:val="0"/>
          <w:numId w:val="4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A2">
        <w:rPr>
          <w:rFonts w:ascii="Times New Roman" w:eastAsia="Times New Roman" w:hAnsi="Times New Roman" w:cs="Times New Roman"/>
          <w:sz w:val="28"/>
          <w:szCs w:val="28"/>
          <w:lang w:eastAsia="ru-RU"/>
        </w:rPr>
        <w:t>47 человек из числа родительской общественности.</w:t>
      </w:r>
    </w:p>
    <w:p w:rsidR="00CA14EC" w:rsidRDefault="00182A63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 xml:space="preserve">Учитывая долю аудиторий, оснащенных системой видеонаблюдения в режиме онлайн, и в целях </w:t>
      </w:r>
      <w:r w:rsidR="00A91DDD" w:rsidRPr="006A04B3">
        <w:rPr>
          <w:rFonts w:ascii="Times New Roman" w:hAnsi="Times New Roman" w:cs="Times New Roman"/>
          <w:sz w:val="28"/>
          <w:szCs w:val="28"/>
        </w:rPr>
        <w:t xml:space="preserve">объективного проведения ЕГЭ в Камчатском крае </w:t>
      </w:r>
      <w:r w:rsidR="00CA14E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0D4D63">
        <w:rPr>
          <w:rFonts w:ascii="Times New Roman" w:hAnsi="Times New Roman" w:cs="Times New Roman"/>
          <w:sz w:val="28"/>
          <w:szCs w:val="28"/>
        </w:rPr>
        <w:t>организована</w:t>
      </w:r>
      <w:r w:rsidR="00A91DDD" w:rsidRPr="006A04B3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295544" w:rsidRPr="006A04B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91DDD" w:rsidRPr="006A04B3">
        <w:rPr>
          <w:rFonts w:ascii="Times New Roman" w:hAnsi="Times New Roman" w:cs="Times New Roman"/>
          <w:sz w:val="28"/>
          <w:szCs w:val="28"/>
        </w:rPr>
        <w:t>ситуационного центра онлайн видеонаблюдения на базе КГПОБУ «Кам</w:t>
      </w:r>
      <w:r w:rsidR="00295544" w:rsidRPr="006A04B3">
        <w:rPr>
          <w:rFonts w:ascii="Times New Roman" w:hAnsi="Times New Roman" w:cs="Times New Roman"/>
          <w:sz w:val="28"/>
          <w:szCs w:val="28"/>
        </w:rPr>
        <w:t xml:space="preserve">чатский педагогический колледж». </w:t>
      </w:r>
      <w:r w:rsidR="00CA14EC">
        <w:rPr>
          <w:rFonts w:ascii="Times New Roman" w:eastAsia="Calibri" w:hAnsi="Times New Roman" w:cs="Times New Roman"/>
          <w:sz w:val="28"/>
          <w:szCs w:val="28"/>
        </w:rPr>
        <w:t>Для осуществления общественного наблюдения СИЦ Министерством было аккредитовано: 12 общественных наблюдателей – студент</w:t>
      </w:r>
      <w:r w:rsidR="000D4D63">
        <w:rPr>
          <w:rFonts w:ascii="Times New Roman" w:eastAsia="Calibri" w:hAnsi="Times New Roman" w:cs="Times New Roman"/>
          <w:sz w:val="28"/>
          <w:szCs w:val="28"/>
        </w:rPr>
        <w:t>ов</w:t>
      </w:r>
      <w:r w:rsidR="00CA14EC">
        <w:rPr>
          <w:rFonts w:ascii="Times New Roman" w:eastAsia="Calibri" w:hAnsi="Times New Roman" w:cs="Times New Roman"/>
          <w:sz w:val="28"/>
          <w:szCs w:val="28"/>
        </w:rPr>
        <w:t xml:space="preserve"> данного Камчатского педагогического колледжа</w:t>
      </w:r>
      <w:r w:rsidR="000D4D6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A14EC">
        <w:rPr>
          <w:rFonts w:ascii="Times New Roman" w:eastAsia="Calibri" w:hAnsi="Times New Roman" w:cs="Times New Roman"/>
          <w:sz w:val="28"/>
          <w:szCs w:val="28"/>
        </w:rPr>
        <w:t xml:space="preserve"> 1 общественный наблюдатель – студент </w:t>
      </w:r>
      <w:proofErr w:type="spellStart"/>
      <w:r w:rsidR="00CA14EC">
        <w:rPr>
          <w:rFonts w:ascii="Times New Roman" w:eastAsia="Calibri" w:hAnsi="Times New Roman" w:cs="Times New Roman"/>
          <w:sz w:val="28"/>
          <w:szCs w:val="28"/>
        </w:rPr>
        <w:t>КамчатГТУ</w:t>
      </w:r>
      <w:proofErr w:type="spellEnd"/>
      <w:r w:rsidR="00CA14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39ED" w:rsidRPr="006A04B3">
        <w:rPr>
          <w:rFonts w:ascii="Times New Roman" w:hAnsi="Times New Roman" w:cs="Times New Roman"/>
          <w:sz w:val="28"/>
          <w:szCs w:val="28"/>
        </w:rPr>
        <w:t>Дистанционный контроль за процедурой проведения ЕГЭ в аудиториях ППЭ осуществлялся онлайн-наблюдателями весь период экзаменационной кампании.</w:t>
      </w:r>
    </w:p>
    <w:p w:rsidR="00CA14EC" w:rsidRPr="002460E0" w:rsidRDefault="00CA14EC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качественную организацию работы СИЦ Камчатскому педагогическому коллед</w:t>
      </w:r>
      <w:r w:rsidR="00561E2C">
        <w:rPr>
          <w:rFonts w:ascii="Times New Roman" w:eastAsia="Calibri" w:hAnsi="Times New Roman" w:cs="Times New Roman"/>
          <w:sz w:val="28"/>
          <w:szCs w:val="28"/>
        </w:rPr>
        <w:t>жу стоит выразить отдельную бла</w:t>
      </w:r>
      <w:r>
        <w:rPr>
          <w:rFonts w:ascii="Times New Roman" w:eastAsia="Calibri" w:hAnsi="Times New Roman" w:cs="Times New Roman"/>
          <w:sz w:val="28"/>
          <w:szCs w:val="28"/>
        </w:rPr>
        <w:t>годарность.</w:t>
      </w:r>
      <w:r w:rsidR="00561E2C">
        <w:rPr>
          <w:rFonts w:ascii="Times New Roman" w:eastAsia="Calibri" w:hAnsi="Times New Roman" w:cs="Times New Roman"/>
          <w:sz w:val="28"/>
          <w:szCs w:val="28"/>
        </w:rPr>
        <w:t xml:space="preserve"> При этом в следующем году </w:t>
      </w:r>
      <w:r w:rsidR="009B3938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B739ED">
        <w:rPr>
          <w:rFonts w:ascii="Times New Roman" w:eastAsia="Calibri" w:hAnsi="Times New Roman" w:cs="Times New Roman"/>
          <w:sz w:val="28"/>
          <w:szCs w:val="28"/>
        </w:rPr>
        <w:t xml:space="preserve"> подключать большее число студентов, чтобы обеспечить максимальный охват ППЭ </w:t>
      </w:r>
      <w:r w:rsidR="00B739ED" w:rsidRPr="002460E0">
        <w:rPr>
          <w:rFonts w:ascii="Times New Roman" w:eastAsia="Calibri" w:hAnsi="Times New Roman" w:cs="Times New Roman"/>
          <w:sz w:val="28"/>
          <w:szCs w:val="28"/>
        </w:rPr>
        <w:t>онлайн видеонаблюдением.</w:t>
      </w:r>
    </w:p>
    <w:p w:rsidR="00606F48" w:rsidRPr="002460E0" w:rsidRDefault="00606F48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В ходе работы ситуационного центра на портале </w:t>
      </w:r>
      <w:proofErr w:type="spellStart"/>
      <w:r w:rsidRPr="002460E0">
        <w:rPr>
          <w:rFonts w:ascii="Times New Roman" w:hAnsi="Times New Roman" w:cs="Times New Roman"/>
          <w:sz w:val="28"/>
          <w:szCs w:val="28"/>
        </w:rPr>
        <w:t>Смотриегэ</w:t>
      </w:r>
      <w:proofErr w:type="spellEnd"/>
      <w:r w:rsidRPr="002460E0">
        <w:rPr>
          <w:rFonts w:ascii="Times New Roman" w:hAnsi="Times New Roman" w:cs="Times New Roman"/>
          <w:sz w:val="28"/>
          <w:szCs w:val="28"/>
        </w:rPr>
        <w:t xml:space="preserve"> было проставлено 26 меток, одобренных модератором</w:t>
      </w:r>
      <w:r w:rsidR="00B739ED" w:rsidRPr="002460E0">
        <w:rPr>
          <w:rFonts w:ascii="Times New Roman" w:hAnsi="Times New Roman" w:cs="Times New Roman"/>
          <w:sz w:val="28"/>
          <w:szCs w:val="28"/>
        </w:rPr>
        <w:t xml:space="preserve">, в основном это отсутствие проверки </w:t>
      </w:r>
      <w:proofErr w:type="spellStart"/>
      <w:r w:rsidR="00B739ED" w:rsidRPr="002460E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739ED" w:rsidRPr="002460E0">
        <w:rPr>
          <w:rFonts w:ascii="Times New Roman" w:hAnsi="Times New Roman" w:cs="Times New Roman"/>
          <w:sz w:val="28"/>
          <w:szCs w:val="28"/>
        </w:rPr>
        <w:t xml:space="preserve"> у участников организаторами при выходе участников из аудитории и разговоры между участниками</w:t>
      </w:r>
      <w:r w:rsidRPr="002460E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456"/>
        <w:gridCol w:w="1529"/>
        <w:gridCol w:w="3672"/>
        <w:gridCol w:w="722"/>
        <w:gridCol w:w="1815"/>
        <w:gridCol w:w="2012"/>
      </w:tblGrid>
      <w:tr w:rsidR="00606F48" w:rsidRPr="002460E0" w:rsidTr="00B739ED">
        <w:trPr>
          <w:trHeight w:val="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Описание нарушения онлайн наблюдателем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Отработка нарушений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Своевременность отработки</w:t>
            </w:r>
          </w:p>
        </w:tc>
      </w:tr>
      <w:tr w:rsidR="00606F48" w:rsidRPr="002460E0" w:rsidTr="00B739ED">
        <w:trPr>
          <w:trHeight w:val="5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 xml:space="preserve">У вышедшей ученицы не проверили </w:t>
            </w:r>
            <w:proofErr w:type="spellStart"/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B739ED">
        <w:trPr>
          <w:trHeight w:val="5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 ученицы не проверили КИМ при выходе из аудитории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B739ED">
        <w:trPr>
          <w:trHeight w:val="14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При выходе участника ЕГЭ из аудитории организаторы не проверили комплектность оставленных им на рабочем столе ЭМ и черновиков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B739ED">
        <w:trPr>
          <w:trHeight w:val="5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шпаргалка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На второй камере видно, как убирает шпаргалку 11:01:46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B739ED">
        <w:trPr>
          <w:trHeight w:val="5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шпаргалка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Пишет на руке 11:01:31 - 11:01:59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7D3518">
        <w:trPr>
          <w:trHeight w:val="5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Организаторы не проверили КИМ участника ЕГЭ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2460E0">
        <w:trPr>
          <w:trHeight w:val="1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При выходе участника ЕГЭ из аудитории организаторы не проверили комплектность им на рабочем столе ЭММ и черновиков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Организаторы не проверили КИМ участника ЕГЭ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5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Участник 4В переговаривается с участником 4А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Участник предупреждён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7D3518">
        <w:trPr>
          <w:trHeight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посторонние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 xml:space="preserve">Посторонний человек в классе. Нет </w:t>
            </w:r>
            <w:proofErr w:type="spellStart"/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бейджа</w:t>
            </w:r>
            <w:proofErr w:type="spellEnd"/>
            <w:r w:rsidRPr="00246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уходящий участник разговаривает с 2В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Участник предупреждён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B739ED">
        <w:trPr>
          <w:trHeight w:val="6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3Б и 3В переговариваются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Участник предупреждён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6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была произведена проверка целостности КИМ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7D3518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шпаргалка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Участник достал и спрятал шпаргалку под лист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8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не проверили наличие </w:t>
            </w:r>
            <w:proofErr w:type="spellStart"/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460E0">
              <w:rPr>
                <w:rFonts w:ascii="Times New Roman" w:hAnsi="Times New Roman" w:cs="Times New Roman"/>
                <w:sz w:val="24"/>
                <w:szCs w:val="24"/>
              </w:rPr>
              <w:t xml:space="preserve"> при выходе участников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48" w:rsidRPr="002460E0" w:rsidTr="007D3518">
        <w:trPr>
          <w:trHeight w:val="8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Организатор на каком-то бланке сделала пометки и передала участнику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7D3518">
        <w:trPr>
          <w:trHeight w:val="8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Организатор на каком-то бланке сделала пометки и передала участнику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6F48" w:rsidRPr="002460E0" w:rsidTr="007D3518">
        <w:trPr>
          <w:trHeight w:val="3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проверили целостность ким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B739ED">
        <w:trPr>
          <w:trHeight w:val="11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выходе участника ЕГЭ из аудитории организаторы не проверили комплектность оставленных им на рабочем столе ЭМ и черновиков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7D3518">
        <w:trPr>
          <w:trHeight w:val="5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3в и 3б переговариваются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7D3518">
        <w:trPr>
          <w:trHeight w:val="2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проверили целостность ким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7D3518">
        <w:trPr>
          <w:trHeight w:val="8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ЕГЭ за местом 1в переговаривался с участником ЕГЭ за местом 2б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B739ED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2Б и 1В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подтвердилось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7D3518">
        <w:trPr>
          <w:trHeight w:val="4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вышли 3 участника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6F48" w:rsidRPr="002460E0" w:rsidTr="007D3518">
        <w:trPr>
          <w:trHeight w:val="6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не проверил КИМ участника ЕГЭ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6F48" w:rsidRPr="002460E0" w:rsidTr="007D3518">
        <w:trPr>
          <w:trHeight w:val="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 разговаривает с 3А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предупреждён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F48" w:rsidRPr="002460E0" w:rsidRDefault="00606F48" w:rsidP="00720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606F48" w:rsidRPr="002460E0" w:rsidRDefault="00606F48" w:rsidP="0072090F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6F48" w:rsidRPr="002460E0" w:rsidRDefault="00606F48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E0">
        <w:rPr>
          <w:rFonts w:ascii="Times New Roman" w:hAnsi="Times New Roman" w:cs="Times New Roman"/>
          <w:sz w:val="28"/>
          <w:szCs w:val="28"/>
        </w:rPr>
        <w:t xml:space="preserve">Стоит отметить, что не все нарушения были отработаны </w:t>
      </w:r>
      <w:r w:rsidR="000D4D63">
        <w:rPr>
          <w:rFonts w:ascii="Times New Roman" w:hAnsi="Times New Roman" w:cs="Times New Roman"/>
          <w:sz w:val="28"/>
          <w:szCs w:val="28"/>
        </w:rPr>
        <w:t xml:space="preserve">организаторами ППЭ </w:t>
      </w:r>
      <w:r w:rsidRPr="002460E0">
        <w:rPr>
          <w:rFonts w:ascii="Times New Roman" w:hAnsi="Times New Roman" w:cs="Times New Roman"/>
          <w:sz w:val="28"/>
          <w:szCs w:val="28"/>
        </w:rPr>
        <w:t>в отведенные сроки, 9 из 26 нару</w:t>
      </w:r>
      <w:r w:rsidR="00BC145D" w:rsidRPr="002460E0">
        <w:rPr>
          <w:rFonts w:ascii="Times New Roman" w:hAnsi="Times New Roman" w:cs="Times New Roman"/>
          <w:sz w:val="28"/>
          <w:szCs w:val="28"/>
        </w:rPr>
        <w:t>шений не было отработано в срок</w:t>
      </w:r>
      <w:r w:rsidR="007D3518" w:rsidRPr="002460E0">
        <w:rPr>
          <w:rFonts w:ascii="Times New Roman" w:hAnsi="Times New Roman" w:cs="Times New Roman"/>
          <w:sz w:val="28"/>
          <w:szCs w:val="28"/>
        </w:rPr>
        <w:t>, что напрямую влияет на итогов</w:t>
      </w:r>
      <w:r w:rsidR="00BC145D" w:rsidRPr="002460E0">
        <w:rPr>
          <w:rFonts w:ascii="Times New Roman" w:hAnsi="Times New Roman" w:cs="Times New Roman"/>
          <w:sz w:val="28"/>
          <w:szCs w:val="28"/>
        </w:rPr>
        <w:t>ую оценку региона</w:t>
      </w:r>
      <w:r w:rsidR="001B707F">
        <w:rPr>
          <w:rFonts w:ascii="Times New Roman" w:hAnsi="Times New Roman" w:cs="Times New Roman"/>
          <w:sz w:val="28"/>
          <w:szCs w:val="28"/>
        </w:rPr>
        <w:t xml:space="preserve"> (</w:t>
      </w:r>
      <w:r w:rsidR="00F345A3">
        <w:rPr>
          <w:rFonts w:ascii="Times New Roman" w:hAnsi="Times New Roman" w:cs="Times New Roman"/>
          <w:sz w:val="28"/>
          <w:szCs w:val="28"/>
        </w:rPr>
        <w:t>Петропавловск-Камчатский городской округ,</w:t>
      </w:r>
      <w:r w:rsidR="002A29CD">
        <w:rPr>
          <w:rFonts w:ascii="Times New Roman" w:hAnsi="Times New Roman" w:cs="Times New Roman"/>
          <w:sz w:val="28"/>
          <w:szCs w:val="28"/>
        </w:rPr>
        <w:t xml:space="preserve"> Вилючинский городской округ,</w:t>
      </w:r>
      <w:r w:rsidR="00F345A3">
        <w:rPr>
          <w:rFonts w:ascii="Times New Roman" w:hAnsi="Times New Roman" w:cs="Times New Roman"/>
          <w:sz w:val="28"/>
          <w:szCs w:val="28"/>
        </w:rPr>
        <w:t xml:space="preserve"> Елизовский муниципальный район, </w:t>
      </w:r>
      <w:proofErr w:type="spellStart"/>
      <w:r w:rsidR="00F345A3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F345A3">
        <w:rPr>
          <w:rFonts w:ascii="Times New Roman" w:hAnsi="Times New Roman" w:cs="Times New Roman"/>
          <w:sz w:val="28"/>
          <w:szCs w:val="28"/>
        </w:rPr>
        <w:t xml:space="preserve"> муниципальный район)</w:t>
      </w:r>
      <w:r w:rsidR="00BC145D" w:rsidRPr="002460E0">
        <w:rPr>
          <w:rFonts w:ascii="Times New Roman" w:hAnsi="Times New Roman" w:cs="Times New Roman"/>
          <w:sz w:val="28"/>
          <w:szCs w:val="28"/>
        </w:rPr>
        <w:t>.</w:t>
      </w:r>
    </w:p>
    <w:p w:rsidR="000D4D63" w:rsidRDefault="00627FC9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0E0">
        <w:rPr>
          <w:rFonts w:ascii="Times New Roman" w:eastAsia="Calibri" w:hAnsi="Times New Roman" w:cs="Times New Roman"/>
          <w:sz w:val="28"/>
          <w:szCs w:val="28"/>
        </w:rPr>
        <w:t>В этом году несмотря на то, что проводить ЕГЭ пришлось в особых условиях, с соблюдением всех рекомендаций и требований Роспотребнадзора относительно мер эпидемиологической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пунктах также было организовано общественное наблюдение</w:t>
      </w:r>
      <w:r w:rsidRPr="00DE7D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0DE" w:rsidRDefault="006E10DE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Конечно, были определенные сложности с подбором кандидатов, списки общественных наблюдателей менялись, в этом году Министерство напрямую работало со студентами в связи с отсутствием регионального координатора корпуса общественных наблюдателей. Здесь, конечно, стоит поблагодарить как сотрудников вузов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которые предоставляли списки студентов, так и самих студентов, которые также активно подключались к поиску кандидатов для общественного наблюдения из своего окружения. </w:t>
      </w:r>
    </w:p>
    <w:p w:rsidR="00627FC9" w:rsidRDefault="000D4D63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следующих вузов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наблюдении на пунктах</w:t>
      </w:r>
      <w:r w:rsidR="00627F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7FC9" w:rsidRDefault="00627FC9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КамГУим.Витуса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Беринга 6 студентов</w:t>
      </w:r>
      <w:r w:rsidR="006E10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7FC9" w:rsidRDefault="00627FC9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КамчатГТУ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 студента</w:t>
      </w:r>
      <w:r w:rsidR="006E10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7FC9" w:rsidRPr="00BF4942" w:rsidRDefault="00627FC9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Pr="00BF4942">
        <w:rPr>
          <w:rFonts w:ascii="Times New Roman" w:eastAsia="Calibri" w:hAnsi="Times New Roman" w:cs="Times New Roman"/>
          <w:sz w:val="28"/>
          <w:szCs w:val="28"/>
        </w:rPr>
        <w:t>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F4942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F4942">
        <w:rPr>
          <w:rFonts w:ascii="Times New Roman" w:eastAsia="Calibri" w:hAnsi="Times New Roman" w:cs="Times New Roman"/>
          <w:sz w:val="28"/>
          <w:szCs w:val="28"/>
        </w:rPr>
        <w:t xml:space="preserve"> кооперации</w:t>
      </w:r>
      <w:r w:rsidR="006E10DE">
        <w:rPr>
          <w:rFonts w:ascii="Times New Roman" w:eastAsia="Calibri" w:hAnsi="Times New Roman" w:cs="Times New Roman"/>
          <w:sz w:val="28"/>
          <w:szCs w:val="28"/>
        </w:rPr>
        <w:t xml:space="preserve"> 1 студент,</w:t>
      </w:r>
    </w:p>
    <w:p w:rsidR="000D4D63" w:rsidRDefault="00627FC9" w:rsidP="00B968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Pr="00BF4942">
        <w:rPr>
          <w:rFonts w:ascii="Times New Roman" w:eastAsia="Calibri" w:hAnsi="Times New Roman" w:cs="Times New Roman"/>
          <w:sz w:val="28"/>
          <w:szCs w:val="28"/>
        </w:rPr>
        <w:t>Камчатс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r w:rsidR="00221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F4942">
        <w:rPr>
          <w:rFonts w:ascii="Times New Roman" w:eastAsia="Calibri" w:hAnsi="Times New Roman" w:cs="Times New Roman"/>
          <w:sz w:val="28"/>
          <w:szCs w:val="28"/>
        </w:rPr>
        <w:t>олледж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21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BF4942">
        <w:rPr>
          <w:rFonts w:ascii="Times New Roman" w:eastAsia="Calibri" w:hAnsi="Times New Roman" w:cs="Times New Roman"/>
          <w:sz w:val="28"/>
          <w:szCs w:val="28"/>
        </w:rPr>
        <w:t xml:space="preserve">ехнологии 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F4942">
        <w:rPr>
          <w:rFonts w:ascii="Times New Roman" w:eastAsia="Calibri" w:hAnsi="Times New Roman" w:cs="Times New Roman"/>
          <w:sz w:val="28"/>
          <w:szCs w:val="28"/>
        </w:rPr>
        <w:t>ервиса</w:t>
      </w:r>
      <w:r w:rsidR="006E10DE">
        <w:rPr>
          <w:rFonts w:ascii="Times New Roman" w:eastAsia="Calibri" w:hAnsi="Times New Roman" w:cs="Times New Roman"/>
          <w:sz w:val="28"/>
          <w:szCs w:val="28"/>
        </w:rPr>
        <w:t xml:space="preserve"> 3 студента.</w:t>
      </w:r>
    </w:p>
    <w:p w:rsidR="00627FC9" w:rsidRDefault="00627FC9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Жалобы и замечания от общественных наблюдателей на пунктах в этом году не поступали (в 2019 году была 1 жалоба).</w:t>
      </w:r>
    </w:p>
    <w:p w:rsidR="00FA2800" w:rsidRDefault="00FA2800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общественному наблюдению в крае</w:t>
      </w:r>
      <w:r w:rsidRPr="00FA2800">
        <w:rPr>
          <w:rFonts w:ascii="Times New Roman" w:hAnsi="Times New Roman" w:cs="Times New Roman"/>
          <w:sz w:val="28"/>
          <w:szCs w:val="28"/>
        </w:rPr>
        <w:t xml:space="preserve"> недостаточн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2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</w:t>
      </w:r>
      <w:r w:rsidRPr="00FA2800">
        <w:rPr>
          <w:rFonts w:ascii="Times New Roman" w:hAnsi="Times New Roman" w:cs="Times New Roman"/>
          <w:sz w:val="28"/>
          <w:szCs w:val="28"/>
        </w:rPr>
        <w:t xml:space="preserve"> ППЭ общественным наблюдением</w:t>
      </w:r>
      <w:r>
        <w:rPr>
          <w:rFonts w:ascii="Times New Roman" w:hAnsi="Times New Roman" w:cs="Times New Roman"/>
          <w:sz w:val="28"/>
          <w:szCs w:val="28"/>
        </w:rPr>
        <w:t>, поэтому необходимо активнее привлекать, как студентов, так и родительскую общественность</w:t>
      </w:r>
      <w:r w:rsidR="002F3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134" w:rsidRDefault="002F3134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приняли участие в наблюдении на пунктах в 13 районах (кроме Алеутского района). Обращаем внимание, что от Петропавловск-Камчатского городского округа несмотря на большое количество пунктов всего 3 кандидата были направлены </w:t>
      </w:r>
      <w:r w:rsidR="004B7B9D">
        <w:rPr>
          <w:rFonts w:ascii="Times New Roman" w:hAnsi="Times New Roman" w:cs="Times New Roman"/>
          <w:sz w:val="28"/>
          <w:szCs w:val="28"/>
        </w:rPr>
        <w:t>на аккредитацию (из числа родительской общественности)</w:t>
      </w:r>
      <w:r w:rsidR="00816269">
        <w:rPr>
          <w:rFonts w:ascii="Times New Roman" w:hAnsi="Times New Roman" w:cs="Times New Roman"/>
          <w:sz w:val="28"/>
          <w:szCs w:val="28"/>
        </w:rPr>
        <w:t xml:space="preserve">, что также можно объяснить сложившейся эпидемиологической обстановкой. </w:t>
      </w:r>
    </w:p>
    <w:p w:rsidR="006E10DE" w:rsidRDefault="006E10DE" w:rsidP="00B9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460E0" w:rsidRPr="004B7B9D" w:rsidRDefault="00627FC9" w:rsidP="00B96852">
      <w:pPr>
        <w:pStyle w:val="af7"/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проведенных экзаме</w:t>
      </w:r>
      <w:r w:rsidR="00816269">
        <w:rPr>
          <w:rFonts w:ascii="Times New Roman" w:eastAsia="Calibri" w:hAnsi="Times New Roman" w:cs="Times New Roman"/>
          <w:sz w:val="28"/>
          <w:szCs w:val="28"/>
        </w:rPr>
        <w:t xml:space="preserve">нов выявлено одно нарушение (16 июля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 г.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обществознанию использование участником ЕГЭ (ученик МБОУ «Средняя школа № 26» Петропавловск-Камчатского городского округа) средства связи – мобильный телефон), участник удален с экзамена без права пересдачи экзамена в текущем году. </w:t>
      </w:r>
      <w:r w:rsidR="002460E0">
        <w:rPr>
          <w:rFonts w:ascii="Times New Roman" w:eastAsia="Calibri" w:hAnsi="Times New Roman" w:cs="Times New Roman"/>
          <w:sz w:val="28"/>
          <w:szCs w:val="28"/>
        </w:rPr>
        <w:t xml:space="preserve">Выписан </w:t>
      </w:r>
      <w:r w:rsidR="002460E0" w:rsidRPr="006E10DE">
        <w:rPr>
          <w:rFonts w:ascii="Times New Roman" w:eastAsia="Calibri" w:hAnsi="Times New Roman" w:cs="Times New Roman"/>
          <w:sz w:val="28"/>
          <w:szCs w:val="28"/>
        </w:rPr>
        <w:t xml:space="preserve">один протокол в отношении </w:t>
      </w:r>
      <w:r w:rsidR="002460E0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2460E0" w:rsidRPr="006E10DE">
        <w:rPr>
          <w:rFonts w:ascii="Times New Roman" w:eastAsia="Calibri" w:hAnsi="Times New Roman" w:cs="Times New Roman"/>
          <w:sz w:val="28"/>
          <w:szCs w:val="28"/>
        </w:rPr>
        <w:t>участника ЕГЭ за использование средств связи, комиссией по делам несовершеннолетних назначен штраф в размере 3 тысяч рублей</w:t>
      </w:r>
      <w:r w:rsidR="002460E0" w:rsidRPr="004B7B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7D8" w:rsidRPr="0043330A" w:rsidRDefault="003057D8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В 2020 году по </w:t>
      </w:r>
      <w:r w:rsidRPr="0043330A">
        <w:rPr>
          <w:rFonts w:ascii="Times New Roman" w:hAnsi="Times New Roman" w:cs="Times New Roman"/>
          <w:sz w:val="28"/>
          <w:szCs w:val="28"/>
        </w:rPr>
        <w:t>итогам проведения ЕГЭ конфликтной комиссией Камчатского края рассмотрено 111 апелляций о несогласии с выставленными баллами, в результате 17 апелляций были удовлетворены (15,32% от общего количества рассмотренных апелляций), из них 17 с изменением результатов (</w:t>
      </w:r>
      <w:r w:rsidR="0043330A" w:rsidRPr="0043330A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43330A">
        <w:rPr>
          <w:rFonts w:ascii="Times New Roman" w:hAnsi="Times New Roman" w:cs="Times New Roman"/>
          <w:sz w:val="28"/>
          <w:szCs w:val="28"/>
        </w:rPr>
        <w:t>16 - повышение баллов)</w:t>
      </w:r>
      <w:r w:rsidR="00E8364A" w:rsidRPr="0043330A">
        <w:rPr>
          <w:rFonts w:ascii="Times New Roman" w:hAnsi="Times New Roman" w:cs="Times New Roman"/>
          <w:sz w:val="28"/>
          <w:szCs w:val="28"/>
        </w:rPr>
        <w:t xml:space="preserve"> </w:t>
      </w:r>
      <w:r w:rsidRPr="0043330A">
        <w:rPr>
          <w:rFonts w:ascii="Times New Roman" w:hAnsi="Times New Roman" w:cs="Times New Roman"/>
          <w:sz w:val="28"/>
          <w:szCs w:val="28"/>
        </w:rPr>
        <w:t>(2019 г. – 123 апелляций, из которых 12 удовлетворено (9,8%).</w:t>
      </w:r>
    </w:p>
    <w:p w:rsidR="00816269" w:rsidRPr="0043330A" w:rsidRDefault="00816269" w:rsidP="00B968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D8" w:rsidRPr="004B7B9D" w:rsidRDefault="003057D8" w:rsidP="00B968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0A">
        <w:rPr>
          <w:rFonts w:ascii="Times New Roman" w:hAnsi="Times New Roman" w:cs="Times New Roman"/>
          <w:b/>
          <w:sz w:val="28"/>
          <w:szCs w:val="28"/>
        </w:rPr>
        <w:t>Сравнительная информация по апелляциям о несогласии</w:t>
      </w:r>
    </w:p>
    <w:p w:rsidR="003057D8" w:rsidRPr="004B7B9D" w:rsidRDefault="003057D8" w:rsidP="00B968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9D">
        <w:rPr>
          <w:rFonts w:ascii="Times New Roman" w:hAnsi="Times New Roman" w:cs="Times New Roman"/>
          <w:b/>
          <w:sz w:val="28"/>
          <w:szCs w:val="28"/>
        </w:rPr>
        <w:t>с выставленными баллами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5"/>
        <w:gridCol w:w="1451"/>
        <w:gridCol w:w="1453"/>
        <w:gridCol w:w="1453"/>
        <w:gridCol w:w="1461"/>
        <w:gridCol w:w="1461"/>
        <w:gridCol w:w="1461"/>
      </w:tblGrid>
      <w:tr w:rsidR="003057D8" w:rsidRPr="004B7B9D" w:rsidTr="007A2F05">
        <w:tc>
          <w:tcPr>
            <w:tcW w:w="1455" w:type="dxa"/>
            <w:vMerge w:val="restart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7" w:type="dxa"/>
            <w:gridSpan w:val="3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4383" w:type="dxa"/>
            <w:gridSpan w:val="3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3057D8" w:rsidRPr="004B7B9D" w:rsidTr="007A2F05">
        <w:tc>
          <w:tcPr>
            <w:tcW w:w="1455" w:type="dxa"/>
            <w:vMerge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057D8" w:rsidRPr="004B7B9D" w:rsidTr="007A2F05">
        <w:tc>
          <w:tcPr>
            <w:tcW w:w="1455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5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53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53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17 (15,3%)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12 (9,8%)</w:t>
            </w:r>
          </w:p>
        </w:tc>
        <w:tc>
          <w:tcPr>
            <w:tcW w:w="1461" w:type="dxa"/>
          </w:tcPr>
          <w:p w:rsidR="003057D8" w:rsidRPr="004B7B9D" w:rsidRDefault="003057D8" w:rsidP="00B968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13 (12%)</w:t>
            </w:r>
          </w:p>
        </w:tc>
      </w:tr>
    </w:tbl>
    <w:p w:rsidR="003057D8" w:rsidRPr="004B7B9D" w:rsidRDefault="003057D8" w:rsidP="00B96852">
      <w:pPr>
        <w:pStyle w:val="af7"/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B7B9D" w:rsidRDefault="004B7B9D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>Апелляции от участников ЕГЭ о нарушении установленного порядка проведения экзамена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конфликтную комиссию Камчатского края не поступали. </w:t>
      </w:r>
    </w:p>
    <w:p w:rsidR="00627FC9" w:rsidRDefault="00627FC9" w:rsidP="00B96852">
      <w:pPr>
        <w:pStyle w:val="af7"/>
        <w:widowControl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остальном ЕГЭ прошло в плановом режиме с соблюдением всех санитарно-эпидемиологических рекомендаций Ро</w:t>
      </w:r>
      <w:r w:rsidR="002460E0">
        <w:rPr>
          <w:rFonts w:ascii="Times New Roman" w:eastAsia="Calibri" w:hAnsi="Times New Roman" w:cs="Times New Roman"/>
          <w:sz w:val="28"/>
          <w:szCs w:val="28"/>
        </w:rPr>
        <w:t>спотребнадзора.</w:t>
      </w:r>
    </w:p>
    <w:p w:rsidR="00627FC9" w:rsidRDefault="00627FC9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75" w:rsidRDefault="004F1675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9D">
        <w:rPr>
          <w:rFonts w:ascii="Times New Roman" w:hAnsi="Times New Roman" w:cs="Times New Roman"/>
          <w:sz w:val="28"/>
          <w:szCs w:val="28"/>
        </w:rPr>
        <w:t xml:space="preserve">На организацию проведения государственной итоговой аттестации в Камчатском крае в 2020 году в целом затраты составили 18,413 млн. руб., из них 9,844 млн. руб. организация видеотрансляции процедур проведения ЕГЭ и выплаты физическим лицам, участвующим в подготовке и проведения ЕГЭ, - 6,289 млн. руб., включая 2,127 млн. руб. </w:t>
      </w:r>
      <w:r w:rsidR="00F7694F" w:rsidRPr="00F7694F">
        <w:rPr>
          <w:rFonts w:ascii="Times New Roman" w:hAnsi="Times New Roman" w:cs="Times New Roman"/>
          <w:sz w:val="28"/>
          <w:szCs w:val="28"/>
        </w:rPr>
        <w:t>единовременная выплат</w:t>
      </w:r>
      <w:r w:rsidR="00F7694F">
        <w:rPr>
          <w:rFonts w:ascii="Times New Roman" w:hAnsi="Times New Roman" w:cs="Times New Roman"/>
          <w:sz w:val="28"/>
          <w:szCs w:val="28"/>
        </w:rPr>
        <w:t>а</w:t>
      </w:r>
      <w:r w:rsidR="00F7694F" w:rsidRPr="00F7694F">
        <w:rPr>
          <w:rFonts w:ascii="Times New Roman" w:hAnsi="Times New Roman" w:cs="Times New Roman"/>
          <w:sz w:val="28"/>
          <w:szCs w:val="28"/>
        </w:rPr>
        <w:t xml:space="preserve"> лицам, привлекаемым к</w:t>
      </w:r>
      <w:r w:rsidR="00F7694F">
        <w:rPr>
          <w:rFonts w:ascii="Times New Roman" w:hAnsi="Times New Roman" w:cs="Times New Roman"/>
          <w:sz w:val="28"/>
          <w:szCs w:val="28"/>
        </w:rPr>
        <w:t xml:space="preserve"> </w:t>
      </w:r>
      <w:r w:rsidR="00F7694F" w:rsidRPr="00F7694F">
        <w:rPr>
          <w:rFonts w:ascii="Times New Roman" w:hAnsi="Times New Roman" w:cs="Times New Roman"/>
          <w:sz w:val="28"/>
          <w:szCs w:val="28"/>
        </w:rPr>
        <w:t>проведению ЕГЭ в 2020 году в</w:t>
      </w:r>
      <w:r w:rsidR="00F7694F">
        <w:rPr>
          <w:rFonts w:ascii="Times New Roman" w:hAnsi="Times New Roman" w:cs="Times New Roman"/>
          <w:sz w:val="28"/>
          <w:szCs w:val="28"/>
        </w:rPr>
        <w:t xml:space="preserve"> </w:t>
      </w:r>
      <w:r w:rsidR="00F7694F" w:rsidRPr="00F7694F">
        <w:rPr>
          <w:rFonts w:ascii="Times New Roman" w:hAnsi="Times New Roman" w:cs="Times New Roman"/>
          <w:sz w:val="28"/>
          <w:szCs w:val="28"/>
        </w:rPr>
        <w:t>условиях распространения новой ко</w:t>
      </w:r>
      <w:r w:rsidR="00F7694F">
        <w:rPr>
          <w:rFonts w:ascii="Times New Roman" w:hAnsi="Times New Roman" w:cs="Times New Roman"/>
          <w:sz w:val="28"/>
          <w:szCs w:val="28"/>
        </w:rPr>
        <w:t xml:space="preserve">ронавирусной инфекции (COVID-19) </w:t>
      </w:r>
      <w:r w:rsidRPr="004B7B9D">
        <w:rPr>
          <w:rFonts w:ascii="Times New Roman" w:hAnsi="Times New Roman" w:cs="Times New Roman"/>
          <w:sz w:val="28"/>
          <w:szCs w:val="28"/>
        </w:rPr>
        <w:t>по постановлению Правительства Камчатского края от 21.07.2020 № 294-П.</w:t>
      </w:r>
    </w:p>
    <w:p w:rsidR="003A2667" w:rsidRPr="004B7B9D" w:rsidRDefault="003A2667" w:rsidP="00B96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75" w:rsidRPr="004B7B9D" w:rsidRDefault="004F1675" w:rsidP="00B968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9D">
        <w:rPr>
          <w:rFonts w:ascii="Times New Roman" w:hAnsi="Times New Roman" w:cs="Times New Roman"/>
          <w:b/>
          <w:sz w:val="28"/>
          <w:szCs w:val="28"/>
        </w:rPr>
        <w:t xml:space="preserve">Расходы краевого бюджета на организацию проведения </w:t>
      </w:r>
    </w:p>
    <w:p w:rsidR="004F1675" w:rsidRPr="004B7B9D" w:rsidRDefault="004F1675" w:rsidP="00B968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7B9D">
        <w:rPr>
          <w:rFonts w:ascii="Times New Roman" w:hAnsi="Times New Roman" w:cs="Times New Roman"/>
          <w:b/>
          <w:sz w:val="28"/>
          <w:szCs w:val="28"/>
        </w:rPr>
        <w:t>в 2020 году государственной итоговой аттестации выпускников</w:t>
      </w:r>
    </w:p>
    <w:p w:rsidR="004F1675" w:rsidRPr="004B7B9D" w:rsidRDefault="004F1675" w:rsidP="00B968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7821"/>
        <w:gridCol w:w="1290"/>
        <w:gridCol w:w="1217"/>
      </w:tblGrid>
      <w:tr w:rsidR="004F1675" w:rsidRPr="004B7B9D" w:rsidTr="00F24B3A">
        <w:trPr>
          <w:trHeight w:val="20"/>
        </w:trPr>
        <w:tc>
          <w:tcPr>
            <w:tcW w:w="7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Направление расходов краевого бюджета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Сумма, млн руб.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экзаменационных материалов в труднодоступные и отдаленные местности края, оснащение пунктов проведения экзаменов компьютерным и иным оборудованием, приборами подавления сигналов мобильной связи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0,711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лиц, задействованных при проведении ГИА, проведение тренировочных экзаменов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1,569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организация видеотрансляции процедур проведения ЕГЭ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D">
              <w:rPr>
                <w:rFonts w:ascii="Times New Roman" w:hAnsi="Times New Roman" w:cs="Times New Roman"/>
                <w:sz w:val="24"/>
                <w:szCs w:val="24"/>
              </w:rPr>
              <w:t>9,844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F7694F" w:rsidRDefault="004F1675" w:rsidP="00B968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B9D">
              <w:rPr>
                <w:rFonts w:ascii="Times New Roman" w:hAnsi="Times New Roman" w:cs="Times New Roman"/>
                <w:color w:val="000000"/>
              </w:rPr>
              <w:t>оплата услуг по исполнению обязанностей членов ГЭК, экспертов ПК, председателей ПК и их заместителей, членов КК, верификаторов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6,289</w:t>
            </w:r>
          </w:p>
        </w:tc>
      </w:tr>
      <w:tr w:rsidR="004F1675" w:rsidRPr="004B7B9D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F7694F" w:rsidRDefault="00F7694F" w:rsidP="00F769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94F">
              <w:rPr>
                <w:rFonts w:ascii="Times New Roman" w:hAnsi="Times New Roman" w:cs="Times New Roman"/>
                <w:color w:val="000000"/>
              </w:rPr>
              <w:lastRenderedPageBreak/>
              <w:t>единовременная выплата лицам, привлекаемым к проведению ЕГЭ в 2020 году в условиях распространения новой коронавирусной инфекции (COVID-19)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675" w:rsidRPr="004B7B9D" w:rsidRDefault="00F7694F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2,127</w:t>
            </w:r>
          </w:p>
        </w:tc>
      </w:tr>
      <w:tr w:rsidR="004F1675" w:rsidRPr="006A04B3" w:rsidTr="00F24B3A">
        <w:trPr>
          <w:trHeight w:val="20"/>
        </w:trPr>
        <w:tc>
          <w:tcPr>
            <w:tcW w:w="7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75" w:rsidRPr="004B7B9D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675" w:rsidRPr="006A04B3" w:rsidRDefault="004F1675" w:rsidP="00B96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18,413</w:t>
            </w:r>
          </w:p>
        </w:tc>
      </w:tr>
    </w:tbl>
    <w:p w:rsidR="00740F3E" w:rsidRPr="006A04B3" w:rsidRDefault="004F1675" w:rsidP="007E51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ab/>
      </w:r>
      <w:r w:rsidR="003309CB" w:rsidRPr="003057D8">
        <w:rPr>
          <w:rFonts w:ascii="Times New Roman" w:hAnsi="Times New Roman" w:cs="Times New Roman"/>
          <w:sz w:val="28"/>
          <w:szCs w:val="28"/>
        </w:rPr>
        <w:t>В текущем году</w:t>
      </w:r>
      <w:r w:rsidR="00740F3E" w:rsidRPr="003057D8">
        <w:rPr>
          <w:rFonts w:ascii="Times New Roman" w:hAnsi="Times New Roman" w:cs="Times New Roman"/>
          <w:sz w:val="28"/>
          <w:szCs w:val="28"/>
        </w:rPr>
        <w:t xml:space="preserve"> при написании итогового сочинения как условия допуска к экзаменам</w:t>
      </w:r>
      <w:r w:rsidR="003309CB" w:rsidRPr="003057D8">
        <w:rPr>
          <w:rFonts w:ascii="Times New Roman" w:hAnsi="Times New Roman" w:cs="Times New Roman"/>
          <w:sz w:val="28"/>
          <w:szCs w:val="28"/>
        </w:rPr>
        <w:t xml:space="preserve"> наиболее популярным направлением итогового сочинения у выпускников 11-х классов стало направление «</w:t>
      </w:r>
      <w:r w:rsidR="00740F3E" w:rsidRPr="0030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Надежда и отчаяние</w:t>
      </w:r>
      <w:r w:rsidR="00740F3E" w:rsidRPr="003057D8">
        <w:rPr>
          <w:rFonts w:ascii="Times New Roman" w:hAnsi="Times New Roman" w:cs="Times New Roman"/>
          <w:sz w:val="28"/>
          <w:szCs w:val="28"/>
        </w:rPr>
        <w:t>», его выбрали 62%, 18</w:t>
      </w:r>
      <w:r w:rsidR="003309CB" w:rsidRPr="003057D8">
        <w:rPr>
          <w:rFonts w:ascii="Times New Roman" w:hAnsi="Times New Roman" w:cs="Times New Roman"/>
          <w:sz w:val="28"/>
          <w:szCs w:val="28"/>
        </w:rPr>
        <w:t xml:space="preserve">% выпускников Камчатского края выбрали для написания итогового сочинения </w:t>
      </w:r>
      <w:r w:rsidR="00740F3E" w:rsidRPr="003057D8">
        <w:rPr>
          <w:rFonts w:ascii="Times New Roman" w:hAnsi="Times New Roman" w:cs="Times New Roman"/>
          <w:sz w:val="28"/>
          <w:szCs w:val="28"/>
        </w:rPr>
        <w:t>тему по направлению «Он и она», 16</w:t>
      </w:r>
      <w:r w:rsidR="003309CB" w:rsidRPr="003057D8">
        <w:rPr>
          <w:rFonts w:ascii="Times New Roman" w:hAnsi="Times New Roman" w:cs="Times New Roman"/>
          <w:sz w:val="28"/>
          <w:szCs w:val="28"/>
        </w:rPr>
        <w:t>% выпускников писали сочинение по теме из направления «</w:t>
      </w:r>
      <w:r w:rsidR="00740F3E" w:rsidRPr="003057D8">
        <w:rPr>
          <w:rFonts w:ascii="Times New Roman" w:hAnsi="Times New Roman" w:cs="Times New Roman"/>
          <w:sz w:val="28"/>
          <w:szCs w:val="28"/>
        </w:rPr>
        <w:t>Добро и зло», 3% выбрали направление «</w:t>
      </w:r>
      <w:r w:rsidR="00740F3E" w:rsidRPr="0030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Гордость и смирение</w:t>
      </w:r>
      <w:r w:rsidR="00740F3E" w:rsidRPr="003057D8">
        <w:rPr>
          <w:rFonts w:ascii="Times New Roman" w:hAnsi="Times New Roman" w:cs="Times New Roman"/>
          <w:sz w:val="28"/>
          <w:szCs w:val="28"/>
        </w:rPr>
        <w:t>» и 1 % «</w:t>
      </w:r>
      <w:r w:rsidR="00740F3E" w:rsidRPr="0030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Война и мир» – к 150-летию великой книги</w:t>
      </w:r>
      <w:r w:rsidR="00740F3E" w:rsidRPr="003057D8">
        <w:rPr>
          <w:rFonts w:ascii="Times New Roman" w:hAnsi="Times New Roman" w:cs="Times New Roman"/>
          <w:sz w:val="28"/>
          <w:szCs w:val="28"/>
        </w:rPr>
        <w:t>».</w:t>
      </w:r>
    </w:p>
    <w:p w:rsidR="008C0A13" w:rsidRDefault="008C0A13" w:rsidP="008C0A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перепроверки работ итогового сочинения установлен приказом Министерства № 46 от 11.10.2019 «Об утверждении порядка проведения итогового сочинения (изложения) в Камчатском крае».</w:t>
      </w:r>
    </w:p>
    <w:p w:rsidR="008C0A13" w:rsidRDefault="008C0A13" w:rsidP="008C0A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профилактики нарушений законодательства в сфере образования при проведении государственной итоговой аттестации комиссией, созданной на основании приказа Министерства от 10.01.2020 № 10 «О перепроверке отдельных сочинений», проведена перепроверка итоговых сочинений участников государственной итоговой аттестации 2019-2020 учебного года по следующим группам:</w:t>
      </w:r>
    </w:p>
    <w:p w:rsidR="008C0A13" w:rsidRDefault="008C0A13" w:rsidP="008C0A13">
      <w:pPr>
        <w:pStyle w:val="a3"/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получившие получивших пять отметок «зачёт» по всем критериям оценивания, в образовательных организациях, в которых количество таких работ составило 90 и более процентов выпускников. Всего перепроверено 49 работ по итоговому сочинению в 11 образовательных организациях.</w:t>
      </w:r>
    </w:p>
    <w:p w:rsidR="008C0A13" w:rsidRDefault="008C0A13" w:rsidP="008C0A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перепроверки установлено несоответствие оценивания итогового сочинения у 4 участников ГИА, из них у 2 по требованию № 1 «Объем итогового сочинения» и у 2 по требованию № 2 «Самостоятельность итогового сочинения».</w:t>
      </w:r>
    </w:p>
    <w:p w:rsidR="008C0A13" w:rsidRDefault="008C0A13" w:rsidP="008C0A1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получившие «незачет». Всего перепроверено 75 работ по итоговому сочинению в 34 образовательных организациях. В результате проведенной перепроверки установлено несоответствие оценивания итогового сочинения у 3 участников ГИА по критерию № 1 «Соответствие теме», по критерию № 2 «Аргументация. Привлечение литературного материала».</w:t>
      </w:r>
    </w:p>
    <w:p w:rsidR="008C0A13" w:rsidRDefault="008C0A13" w:rsidP="000120C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итогам Мин</w:t>
      </w:r>
      <w:r w:rsidR="000120C7">
        <w:rPr>
          <w:rFonts w:ascii="Times New Roman" w:hAnsi="Times New Roman" w:cs="Times New Roman"/>
          <w:sz w:val="28"/>
          <w:szCs w:val="28"/>
        </w:rPr>
        <w:t xml:space="preserve">истерством </w:t>
      </w:r>
      <w:r>
        <w:rPr>
          <w:rFonts w:ascii="Times New Roman" w:hAnsi="Times New Roman" w:cs="Times New Roman"/>
          <w:sz w:val="28"/>
          <w:szCs w:val="28"/>
        </w:rPr>
        <w:t>были приняты следующие меры:</w:t>
      </w:r>
    </w:p>
    <w:p w:rsidR="008C0A13" w:rsidRDefault="008C0A13" w:rsidP="000120C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адрес органов местного самоуправления, осуществляющих управление в сфере образования</w:t>
      </w:r>
      <w:r w:rsidR="00720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информационное письмо об итогах проведенной перепроверки сочинений;</w:t>
      </w:r>
    </w:p>
    <w:p w:rsidR="008C0A13" w:rsidRDefault="008C0A13" w:rsidP="000120C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адрес муниципалитетов, где была установлена необ</w:t>
      </w:r>
      <w:r w:rsidR="0072090F">
        <w:rPr>
          <w:rFonts w:ascii="Times New Roman" w:hAnsi="Times New Roman" w:cs="Times New Roman"/>
          <w:sz w:val="28"/>
          <w:szCs w:val="28"/>
        </w:rPr>
        <w:t>ъективность оценивания сочинений,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письма с указанием образовательных организаци</w:t>
      </w:r>
      <w:r w:rsidR="007209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допустивших нарушения, и обозначен срок для принятия мер, профилактического характера.</w:t>
      </w:r>
    </w:p>
    <w:p w:rsidR="007C670E" w:rsidRPr="006A04B3" w:rsidRDefault="007C670E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F3E" w:rsidRPr="000C4956" w:rsidRDefault="00740F3E" w:rsidP="00B968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956">
        <w:rPr>
          <w:rFonts w:ascii="Times New Roman" w:hAnsi="Times New Roman" w:cs="Times New Roman"/>
          <w:sz w:val="28"/>
          <w:szCs w:val="28"/>
        </w:rPr>
        <w:t xml:space="preserve">В 2020 году ЕГЭ </w:t>
      </w:r>
      <w:r w:rsidR="003057D8" w:rsidRPr="000C4956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Pr="000C4956">
        <w:rPr>
          <w:rFonts w:ascii="Times New Roman" w:hAnsi="Times New Roman" w:cs="Times New Roman"/>
          <w:sz w:val="28"/>
          <w:szCs w:val="28"/>
        </w:rPr>
        <w:t xml:space="preserve">1403 выпускника текущего года (83% от общего количества выпускников). В связи со сложившейся обстановкой 17 % обучающихся 11-х (12-х) классов получили аттестаты по итогам года и результатам итогового сочинения (изложения) </w:t>
      </w:r>
      <w:r w:rsidR="007A2F05" w:rsidRPr="007A2F05">
        <w:rPr>
          <w:rFonts w:ascii="Times New Roman" w:hAnsi="Times New Roman" w:cs="Times New Roman"/>
          <w:sz w:val="28"/>
          <w:szCs w:val="28"/>
        </w:rPr>
        <w:t>(отказались от выбора ЕГЭ)</w:t>
      </w:r>
      <w:r w:rsidRPr="000C4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5A" w:rsidRDefault="003F7871" w:rsidP="00B968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956">
        <w:rPr>
          <w:rFonts w:ascii="Times New Roman" w:hAnsi="Times New Roman" w:cs="Times New Roman"/>
          <w:sz w:val="28"/>
          <w:szCs w:val="28"/>
        </w:rPr>
        <w:lastRenderedPageBreak/>
        <w:t>В качестве вступительных испытаний в вузы страны выпускники выбирали для сдачи ЕГЭ следующие предметы: математика профильного уровня (63%), обществознание (60%), биология (24%), физика (23%), история (23%).</w:t>
      </w:r>
    </w:p>
    <w:p w:rsidR="007A2F05" w:rsidRDefault="007A2F05" w:rsidP="00B96852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ЕГЭ-2020 следует отметить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 Увеличение количества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стобалльников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ЕГЭ. 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три года: 2018 г. – 7 выпускников, 2019 г. – 3 выпускника, 2020 г. – 8 выпускников по 9 предметам.</w:t>
      </w:r>
    </w:p>
    <w:p w:rsidR="007A2F05" w:rsidRDefault="007A2F05" w:rsidP="000120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 предметам:</w:t>
      </w:r>
    </w:p>
    <w:p w:rsidR="007A2F05" w:rsidRDefault="007A2F05" w:rsidP="000120C7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(5 выпускников из Петропавловска-Камчатского: 1 выпускник МАОУ «Средняя школа № 1», 1 выпускник МБОУ «Средняя школа №4», 1 выпускница МБОУ «Лицей № 46» и 2 выпускника МБОУ «Средняя школа № 33»);</w:t>
      </w:r>
    </w:p>
    <w:p w:rsidR="007A2F05" w:rsidRDefault="007A2F05" w:rsidP="000120C7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(2 выпускника: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 имени М.В Ломоносова; средняя общеобразовательная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Палана),</w:t>
      </w:r>
    </w:p>
    <w:p w:rsidR="007A2F05" w:rsidRDefault="007A2F05" w:rsidP="000120C7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(1 выпускник из Петропавловска-Камчатского: МАОУ «Средняя школа № 1»),</w:t>
      </w:r>
    </w:p>
    <w:p w:rsidR="007A2F05" w:rsidRDefault="007A2F05" w:rsidP="000120C7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(1 выпускница из Петропавловска-Камчатского: МБОУ «Лицей № 46»).</w:t>
      </w:r>
    </w:p>
    <w:p w:rsidR="007A2F05" w:rsidRPr="007A2F05" w:rsidRDefault="007A2F05" w:rsidP="000120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5">
        <w:rPr>
          <w:rFonts w:ascii="Times New Roman" w:hAnsi="Times New Roman" w:cs="Times New Roman"/>
          <w:sz w:val="28"/>
          <w:szCs w:val="28"/>
        </w:rPr>
        <w:t>В этом году 1 выпускник набрал 100 баллов на ЕГЭ сразу по двум предметам русский язык и физика (</w:t>
      </w:r>
      <w:r w:rsidR="000120C7">
        <w:rPr>
          <w:rFonts w:ascii="Times New Roman" w:hAnsi="Times New Roman" w:cs="Times New Roman"/>
          <w:sz w:val="28"/>
          <w:szCs w:val="28"/>
        </w:rPr>
        <w:t>МАОУ «Средняя школа № 1» Петропавловск-Камчатского городского округа</w:t>
      </w:r>
      <w:r w:rsidRPr="007A2F05">
        <w:rPr>
          <w:rFonts w:ascii="Times New Roman" w:hAnsi="Times New Roman" w:cs="Times New Roman"/>
          <w:sz w:val="28"/>
          <w:szCs w:val="28"/>
        </w:rPr>
        <w:t>).</w:t>
      </w:r>
    </w:p>
    <w:p w:rsidR="007A2F05" w:rsidRDefault="007A2F05" w:rsidP="00B96852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2. Увеличение общего числа выпускников, получивших высокие баллы ЕГЭ от 81 до 99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9 учебным предметам)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три года (в сравнении с 2018 годом): по биологии, английскому языку, истории, литературе, обществознанию, химии;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два года (в сравнении с 2019 годом): по географии, русскому языку, физике.</w:t>
      </w:r>
    </w:p>
    <w:p w:rsidR="007A2F05" w:rsidRDefault="007A2F05" w:rsidP="00B96852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 Увеличение среднего балла по ЕГЭ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7 учебным предметам):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три года (в сравнении с 2018 годом): по биологии, географии, английскому языку, истории, литературе;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 два года (в сравнении с 2019 годом): по русскому языку, физике.</w:t>
      </w:r>
    </w:p>
    <w:p w:rsidR="007A2F05" w:rsidRDefault="007A2F05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Средний тестовый балл по России регионам еще не представлен.</w:t>
      </w:r>
    </w:p>
    <w:p w:rsidR="00AA41E8" w:rsidRPr="000C4956" w:rsidRDefault="00B96852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2F05" w:rsidRPr="00B9685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>ни</w:t>
      </w:r>
      <w:r w:rsidR="007A2F05" w:rsidRPr="00B96852">
        <w:rPr>
          <w:rFonts w:ascii="Times New Roman" w:hAnsi="Times New Roman" w:cs="Times New Roman"/>
          <w:sz w:val="28"/>
          <w:szCs w:val="28"/>
          <w:u w:val="single"/>
        </w:rPr>
        <w:t>жение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 xml:space="preserve"> количеств</w:t>
      </w:r>
      <w:r w:rsidR="007A2F05" w:rsidRPr="00B9685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 xml:space="preserve"> не сдавших ЕГЭ</w:t>
      </w:r>
      <w:r w:rsidR="00AA41E8" w:rsidRPr="000C4956">
        <w:rPr>
          <w:rFonts w:ascii="Times New Roman" w:hAnsi="Times New Roman" w:cs="Times New Roman"/>
          <w:sz w:val="28"/>
          <w:szCs w:val="28"/>
        </w:rPr>
        <w:t xml:space="preserve"> по биологии, географии, английскому языку, физике</w:t>
      </w:r>
      <w:r>
        <w:rPr>
          <w:rFonts w:ascii="Times New Roman" w:hAnsi="Times New Roman" w:cs="Times New Roman"/>
          <w:sz w:val="28"/>
          <w:szCs w:val="28"/>
        </w:rPr>
        <w:t xml:space="preserve"> (по сравнению с 2019 годом)</w:t>
      </w:r>
      <w:r w:rsidR="00AA41E8" w:rsidRPr="000C4956">
        <w:rPr>
          <w:rFonts w:ascii="Times New Roman" w:hAnsi="Times New Roman" w:cs="Times New Roman"/>
          <w:sz w:val="28"/>
          <w:szCs w:val="28"/>
        </w:rPr>
        <w:t>;</w:t>
      </w:r>
    </w:p>
    <w:p w:rsidR="00AA41E8" w:rsidRPr="000C4956" w:rsidRDefault="00B96852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9685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>тсутств</w:t>
      </w:r>
      <w:r w:rsidRPr="00B96852">
        <w:rPr>
          <w:rFonts w:ascii="Times New Roman" w:hAnsi="Times New Roman" w:cs="Times New Roman"/>
          <w:sz w:val="28"/>
          <w:szCs w:val="28"/>
          <w:u w:val="single"/>
        </w:rPr>
        <w:t>ие участников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>, не сдавши</w:t>
      </w:r>
      <w:r w:rsidRPr="00B96852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A41E8" w:rsidRPr="00B96852">
        <w:rPr>
          <w:rFonts w:ascii="Times New Roman" w:hAnsi="Times New Roman" w:cs="Times New Roman"/>
          <w:sz w:val="28"/>
          <w:szCs w:val="28"/>
          <w:u w:val="single"/>
        </w:rPr>
        <w:t xml:space="preserve"> ЕГЭ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(по сравнению с 2019 годом).</w:t>
      </w:r>
    </w:p>
    <w:p w:rsidR="00B96852" w:rsidRPr="00755674" w:rsidRDefault="00B96852" w:rsidP="00B96852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5674">
        <w:rPr>
          <w:rFonts w:ascii="Times New Roman" w:eastAsia="Calibri" w:hAnsi="Times New Roman" w:cs="Times New Roman"/>
          <w:sz w:val="28"/>
          <w:szCs w:val="28"/>
        </w:rPr>
        <w:t>Также следует отметить:</w:t>
      </w:r>
    </w:p>
    <w:p w:rsidR="00B96852" w:rsidRDefault="00B96852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345A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нижение среднего тестового балла по обществознанию за три года (2018 г. - 51,7; 2019 г. - 50,5; 2020 г. - 48,8).</w:t>
      </w:r>
    </w:p>
    <w:p w:rsidR="00B96852" w:rsidRDefault="00B96852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 химии тестовый балл </w:t>
      </w:r>
      <w:r w:rsidR="00F345A3">
        <w:rPr>
          <w:rFonts w:ascii="Times New Roman" w:eastAsia="Calibri" w:hAnsi="Times New Roman" w:cs="Times New Roman"/>
          <w:sz w:val="28"/>
          <w:szCs w:val="28"/>
        </w:rPr>
        <w:t>снизился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сравнении </w:t>
      </w:r>
      <w:r w:rsidR="00F345A3">
        <w:rPr>
          <w:rFonts w:ascii="Times New Roman" w:eastAsia="Calibri" w:hAnsi="Times New Roman" w:cs="Times New Roman"/>
          <w:sz w:val="28"/>
          <w:szCs w:val="28"/>
        </w:rPr>
        <w:t>с предыдущим годом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(2018 г. - 44,4; 2019 г. - 51,1; 2020 г. - 44,4). </w:t>
      </w:r>
    </w:p>
    <w:p w:rsidR="00B96852" w:rsidRDefault="00B96852" w:rsidP="00B968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 информатике и ИКТ и математике профильного уровня средний тестовый балл незначительно варьируется в сравнении трех лет (информатика: 2018 г. - 46,8; 2019 г. - 53,4; 2020 г. - 50,1; математика: 2018 г. - 43,9; 2019 г. - 52,7; 2020 г. - 45,1).</w:t>
      </w:r>
    </w:p>
    <w:p w:rsidR="007A2F05" w:rsidRDefault="007A2F05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E8B" w:rsidRPr="007E514A" w:rsidRDefault="00CD2EFE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9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текущем году в </w:t>
      </w:r>
      <w:r w:rsidR="00F50C0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приказами </w:t>
      </w:r>
      <w:proofErr w:type="spellStart"/>
      <w:r w:rsidR="00F50C0D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F50C0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11.06.2020 № 295, 296 в условиях сложившейся эпидемиологической обстановки в стране</w:t>
      </w:r>
      <w:r w:rsidRPr="000C4956">
        <w:rPr>
          <w:rFonts w:ascii="Times New Roman" w:hAnsi="Times New Roman" w:cs="Times New Roman"/>
          <w:sz w:val="28"/>
          <w:szCs w:val="28"/>
          <w:lang w:eastAsia="ru-RU"/>
        </w:rPr>
        <w:t xml:space="preserve"> медали «За особые успехи в учении» и аттестаты с отличием выдавались выпускникам на </w:t>
      </w:r>
      <w:r w:rsidRPr="007E514A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годовых отметок без учета </w:t>
      </w:r>
      <w:r w:rsidR="00F50C0D" w:rsidRPr="007E514A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r w:rsidRPr="007E514A">
        <w:rPr>
          <w:rFonts w:ascii="Times New Roman" w:hAnsi="Times New Roman" w:cs="Times New Roman"/>
          <w:sz w:val="28"/>
          <w:szCs w:val="28"/>
          <w:lang w:eastAsia="ru-RU"/>
        </w:rPr>
        <w:t xml:space="preserve"> ЕГЭ</w:t>
      </w:r>
      <w:r w:rsidR="00F50C0D" w:rsidRPr="007E514A">
        <w:rPr>
          <w:rFonts w:ascii="Times New Roman" w:hAnsi="Times New Roman" w:cs="Times New Roman"/>
          <w:sz w:val="28"/>
          <w:szCs w:val="28"/>
          <w:lang w:eastAsia="ru-RU"/>
        </w:rPr>
        <w:t xml:space="preserve"> (приказы </w:t>
      </w:r>
      <w:proofErr w:type="spellStart"/>
      <w:r w:rsidR="00F50C0D" w:rsidRPr="007E514A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F50C0D" w:rsidRPr="007E514A">
        <w:rPr>
          <w:rFonts w:ascii="Times New Roman" w:hAnsi="Times New Roman" w:cs="Times New Roman"/>
          <w:sz w:val="28"/>
          <w:szCs w:val="28"/>
          <w:lang w:eastAsia="ru-RU"/>
        </w:rPr>
        <w:t xml:space="preserve"> от 14.02.2014 № 115, 23.04.2014 № 685 в 2020 году в части учета результатов ЕГЭ не применялись).</w:t>
      </w:r>
    </w:p>
    <w:p w:rsidR="00CD2EFE" w:rsidRDefault="00CD2EFE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14A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0C4956">
        <w:rPr>
          <w:rFonts w:ascii="Times New Roman" w:hAnsi="Times New Roman" w:cs="Times New Roman"/>
          <w:sz w:val="28"/>
          <w:szCs w:val="28"/>
          <w:lang w:eastAsia="ru-RU"/>
        </w:rPr>
        <w:t xml:space="preserve">медалистов в Камчатском крае в 2020 году составило 113 человек, что больше показателя прошлого года на 21 человека. Министерством были проанализированы результаты ЕГЭ выпускников-медалистов. </w:t>
      </w:r>
      <w:r w:rsidR="00F50C0D">
        <w:rPr>
          <w:rFonts w:ascii="Times New Roman" w:hAnsi="Times New Roman" w:cs="Times New Roman"/>
          <w:sz w:val="28"/>
          <w:szCs w:val="28"/>
          <w:lang w:eastAsia="ru-RU"/>
        </w:rPr>
        <w:t>По-прежнему имеется случай, когда медалист н</w:t>
      </w:r>
      <w:r w:rsidR="00F50C0D" w:rsidRPr="00F50C0D">
        <w:rPr>
          <w:rFonts w:ascii="Times New Roman" w:hAnsi="Times New Roman" w:cs="Times New Roman"/>
          <w:sz w:val="28"/>
          <w:szCs w:val="28"/>
          <w:lang w:eastAsia="ru-RU"/>
        </w:rPr>
        <w:t>е получ</w:t>
      </w:r>
      <w:r w:rsidR="00F50C0D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F50C0D" w:rsidRPr="00F50C0D">
        <w:rPr>
          <w:rFonts w:ascii="Times New Roman" w:hAnsi="Times New Roman" w:cs="Times New Roman"/>
          <w:sz w:val="28"/>
          <w:szCs w:val="28"/>
          <w:lang w:eastAsia="ru-RU"/>
        </w:rPr>
        <w:t xml:space="preserve"> 50 баллов ни по одному из предметов по выбору</w:t>
      </w:r>
      <w:r w:rsidR="00F50C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C49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C1236" w:rsidRPr="000C4956">
        <w:rPr>
          <w:rFonts w:ascii="Times New Roman" w:hAnsi="Times New Roman" w:cs="Times New Roman"/>
          <w:sz w:val="28"/>
          <w:szCs w:val="28"/>
          <w:lang w:eastAsia="ru-RU"/>
        </w:rPr>
        <w:t>езультаты анализа</w:t>
      </w:r>
      <w:r w:rsidRPr="000C495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F50C0D" w:rsidRDefault="00F50C0D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65"/>
        <w:gridCol w:w="1723"/>
        <w:gridCol w:w="1849"/>
        <w:gridCol w:w="1515"/>
        <w:gridCol w:w="1243"/>
      </w:tblGrid>
      <w:tr w:rsidR="00F50C0D" w:rsidRPr="000C4956" w:rsidTr="00664EBD">
        <w:tc>
          <w:tcPr>
            <w:tcW w:w="3865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723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9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15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43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F50C0D" w:rsidRPr="000C4956" w:rsidTr="00664EBD">
        <w:tc>
          <w:tcPr>
            <w:tcW w:w="3865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медалистов</w:t>
            </w:r>
          </w:p>
        </w:tc>
        <w:tc>
          <w:tcPr>
            <w:tcW w:w="1723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 чел.</w:t>
            </w:r>
          </w:p>
        </w:tc>
        <w:tc>
          <w:tcPr>
            <w:tcW w:w="1849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чел.</w:t>
            </w:r>
          </w:p>
        </w:tc>
        <w:tc>
          <w:tcPr>
            <w:tcW w:w="1515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чел.</w:t>
            </w:r>
          </w:p>
        </w:tc>
        <w:tc>
          <w:tcPr>
            <w:tcW w:w="1243" w:type="dxa"/>
          </w:tcPr>
          <w:p w:rsidR="00F50C0D" w:rsidRPr="000C4956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 чел.</w:t>
            </w:r>
          </w:p>
        </w:tc>
      </w:tr>
      <w:tr w:rsidR="00F50C0D" w:rsidRPr="0043330A" w:rsidTr="00664EBD">
        <w:tc>
          <w:tcPr>
            <w:tcW w:w="3865" w:type="dxa"/>
          </w:tcPr>
          <w:p w:rsidR="00F50C0D" w:rsidRPr="0043330A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получили 50 баллов ни по одному из предметов по выбору</w:t>
            </w:r>
          </w:p>
        </w:tc>
        <w:tc>
          <w:tcPr>
            <w:tcW w:w="1723" w:type="dxa"/>
          </w:tcPr>
          <w:p w:rsidR="00F50C0D" w:rsidRPr="0043330A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849" w:type="dxa"/>
          </w:tcPr>
          <w:p w:rsidR="00F50C0D" w:rsidRPr="0043330A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15" w:type="dxa"/>
          </w:tcPr>
          <w:p w:rsidR="00F50C0D" w:rsidRPr="0043330A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43" w:type="dxa"/>
          </w:tcPr>
          <w:p w:rsidR="00F50C0D" w:rsidRPr="0043330A" w:rsidRDefault="00F50C0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</w:tr>
    </w:tbl>
    <w:p w:rsidR="00F50C0D" w:rsidRPr="0043330A" w:rsidRDefault="00F50C0D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7792"/>
        <w:gridCol w:w="2409"/>
      </w:tblGrid>
      <w:tr w:rsidR="00FC7ACD" w:rsidRPr="0043330A" w:rsidTr="00664EBD">
        <w:tc>
          <w:tcPr>
            <w:tcW w:w="7792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Медалисты при условии «70+ баллов» по русскому языку и профильной математике</w:t>
            </w:r>
          </w:p>
        </w:tc>
        <w:tc>
          <w:tcPr>
            <w:tcW w:w="2409" w:type="dxa"/>
          </w:tcPr>
          <w:p w:rsidR="00FC7ACD" w:rsidRPr="0043330A" w:rsidRDefault="008964F1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FC7ACD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C7ACD" w:rsidRPr="0043330A" w:rsidTr="00664EBD">
        <w:tc>
          <w:tcPr>
            <w:tcW w:w="7792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получили бы аттестат с отличием с учетом результатов по русскому языку и математике</w:t>
            </w:r>
          </w:p>
        </w:tc>
        <w:tc>
          <w:tcPr>
            <w:tcW w:w="2409" w:type="dxa"/>
          </w:tcPr>
          <w:p w:rsidR="00FC7ACD" w:rsidRPr="0043330A" w:rsidRDefault="008964F1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C7ACD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C7ACD" w:rsidRPr="0043330A" w:rsidTr="00664EBD">
        <w:tc>
          <w:tcPr>
            <w:tcW w:w="7792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Медалисты при условии «70+ баллов» по русскому языку</w:t>
            </w:r>
          </w:p>
        </w:tc>
        <w:tc>
          <w:tcPr>
            <w:tcW w:w="2409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чел.</w:t>
            </w:r>
          </w:p>
        </w:tc>
      </w:tr>
      <w:tr w:rsidR="00FC7ACD" w:rsidRPr="0043330A" w:rsidTr="00664EBD">
        <w:tc>
          <w:tcPr>
            <w:tcW w:w="7792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Медалисты при условии «70+ баллов» по профильной математике</w:t>
            </w:r>
          </w:p>
        </w:tc>
        <w:tc>
          <w:tcPr>
            <w:tcW w:w="2409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 чел.</w:t>
            </w:r>
          </w:p>
        </w:tc>
      </w:tr>
      <w:tr w:rsidR="00FC7ACD" w:rsidRPr="0043330A" w:rsidTr="00664EBD">
        <w:tc>
          <w:tcPr>
            <w:tcW w:w="7792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преодолели минимальные границы для поступления в вуз по 1 предмету</w:t>
            </w:r>
          </w:p>
        </w:tc>
        <w:tc>
          <w:tcPr>
            <w:tcW w:w="2409" w:type="dxa"/>
          </w:tcPr>
          <w:p w:rsidR="00FC7ACD" w:rsidRPr="0043330A" w:rsidRDefault="00FC7ACD" w:rsidP="00664E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</w:tbl>
    <w:p w:rsidR="00930E11" w:rsidRPr="0043330A" w:rsidRDefault="00CD2EFE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30A">
        <w:rPr>
          <w:rFonts w:ascii="Times New Roman" w:hAnsi="Times New Roman" w:cs="Times New Roman"/>
          <w:sz w:val="28"/>
          <w:szCs w:val="28"/>
          <w:lang w:eastAsia="ru-RU"/>
        </w:rPr>
        <w:t>- если бы применялось правило о необходимости получения 70 и более баллов по русскому языку и 70 и более баллов по математике профильного уровня, то колич</w:t>
      </w:r>
      <w:r w:rsidR="008964F1" w:rsidRPr="0043330A">
        <w:rPr>
          <w:rFonts w:ascii="Times New Roman" w:hAnsi="Times New Roman" w:cs="Times New Roman"/>
          <w:sz w:val="28"/>
          <w:szCs w:val="28"/>
          <w:lang w:eastAsia="ru-RU"/>
        </w:rPr>
        <w:t>ество медалистов составило бы 86 человек</w:t>
      </w:r>
      <w:r w:rsidR="00930E11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, т.е. </w:t>
      </w:r>
      <w:r w:rsidR="008964F1" w:rsidRPr="0043330A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930E11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не получили бы аттестат с отличием;</w:t>
      </w:r>
    </w:p>
    <w:p w:rsidR="00984E64" w:rsidRPr="0043330A" w:rsidRDefault="00930E11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4E64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70 и более баллов по русскому языку не получили </w:t>
      </w:r>
      <w:r w:rsidR="00CD2EFE" w:rsidRPr="0043330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84E64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выпускника-медалиста и количество мед</w:t>
      </w:r>
      <w:r w:rsidR="000C4956" w:rsidRPr="004333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4E64" w:rsidRPr="0043330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C4956" w:rsidRPr="004333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4E64" w:rsidRPr="0043330A">
        <w:rPr>
          <w:rFonts w:ascii="Times New Roman" w:hAnsi="Times New Roman" w:cs="Times New Roman"/>
          <w:sz w:val="28"/>
          <w:szCs w:val="28"/>
          <w:lang w:eastAsia="ru-RU"/>
        </w:rPr>
        <w:t>стов составило бы 109 чел.;</w:t>
      </w:r>
    </w:p>
    <w:p w:rsidR="00CD2EFE" w:rsidRPr="0043330A" w:rsidRDefault="00984E64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30A">
        <w:rPr>
          <w:rFonts w:ascii="Times New Roman" w:hAnsi="Times New Roman" w:cs="Times New Roman"/>
          <w:sz w:val="28"/>
          <w:szCs w:val="28"/>
          <w:lang w:eastAsia="ru-RU"/>
        </w:rPr>
        <w:t>- результат 70 и более баллов по профильной математике не получили 26 выпускников-медалистов</w:t>
      </w:r>
      <w:r w:rsidR="00BD1C61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30A">
        <w:rPr>
          <w:rFonts w:ascii="Times New Roman" w:hAnsi="Times New Roman" w:cs="Times New Roman"/>
          <w:sz w:val="28"/>
          <w:szCs w:val="28"/>
          <w:lang w:eastAsia="ru-RU"/>
        </w:rPr>
        <w:t>и количество медалистов составило бы 87 чел.</w:t>
      </w:r>
      <w:r w:rsidR="00CD2EFE" w:rsidRPr="004333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2EFE" w:rsidRPr="0043330A" w:rsidRDefault="00CD2EFE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30A">
        <w:rPr>
          <w:rFonts w:ascii="Times New Roman" w:hAnsi="Times New Roman" w:cs="Times New Roman"/>
          <w:sz w:val="28"/>
          <w:szCs w:val="28"/>
          <w:lang w:eastAsia="ru-RU"/>
        </w:rPr>
        <w:t>- не преодолели минимальный порог для поступления в вуз</w:t>
      </w:r>
      <w:r w:rsidR="00984E64"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 по 1 предмету</w:t>
      </w:r>
      <w:r w:rsidRPr="0043330A">
        <w:rPr>
          <w:rFonts w:ascii="Times New Roman" w:hAnsi="Times New Roman" w:cs="Times New Roman"/>
          <w:sz w:val="28"/>
          <w:szCs w:val="28"/>
          <w:lang w:eastAsia="ru-RU"/>
        </w:rPr>
        <w:t xml:space="preserve"> – 2 чел.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7460"/>
        <w:gridCol w:w="2162"/>
      </w:tblGrid>
      <w:tr w:rsidR="00011C0D" w:rsidRPr="0043330A" w:rsidTr="00E8364A">
        <w:tc>
          <w:tcPr>
            <w:tcW w:w="456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0" w:type="dxa"/>
          </w:tcPr>
          <w:p w:rsidR="00011C0D" w:rsidRPr="0043330A" w:rsidRDefault="00011C0D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1397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бщеобразовательная организация</w:t>
            </w:r>
          </w:p>
        </w:tc>
        <w:tc>
          <w:tcPr>
            <w:tcW w:w="2162" w:type="dxa"/>
          </w:tcPr>
          <w:p w:rsidR="00011C0D" w:rsidRPr="0043330A" w:rsidRDefault="00011C0D" w:rsidP="009F139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F1397" w:rsidRPr="00433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33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 медалистов, не набравшие «70+ баллов» по основным предметам</w:t>
            </w:r>
          </w:p>
        </w:tc>
      </w:tr>
      <w:tr w:rsidR="00011C0D" w:rsidRPr="0043330A" w:rsidTr="00E8364A">
        <w:tc>
          <w:tcPr>
            <w:tcW w:w="10078" w:type="dxa"/>
            <w:gridSpan w:val="3"/>
          </w:tcPr>
          <w:p w:rsidR="00011C0D" w:rsidRPr="0043330A" w:rsidRDefault="00011C0D" w:rsidP="009F13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Алеутский муниципальный район</w:t>
            </w:r>
          </w:p>
        </w:tc>
      </w:tr>
      <w:tr w:rsidR="00011C0D" w:rsidRPr="0043330A" w:rsidTr="00E8364A">
        <w:tc>
          <w:tcPr>
            <w:tcW w:w="456" w:type="dxa"/>
          </w:tcPr>
          <w:p w:rsidR="00011C0D" w:rsidRPr="0043330A" w:rsidRDefault="009F1397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0" w:type="dxa"/>
          </w:tcPr>
          <w:p w:rsidR="00011C0D" w:rsidRPr="0043330A" w:rsidRDefault="00011C0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"Никольская средняя общеобразовательная школа"</w:t>
            </w:r>
          </w:p>
        </w:tc>
        <w:tc>
          <w:tcPr>
            <w:tcW w:w="2162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3D8D" w:rsidRPr="0043330A" w:rsidTr="00E8364A">
        <w:tc>
          <w:tcPr>
            <w:tcW w:w="10078" w:type="dxa"/>
            <w:gridSpan w:val="3"/>
          </w:tcPr>
          <w:p w:rsidR="00073D8D" w:rsidRPr="0043330A" w:rsidRDefault="00073D8D" w:rsidP="009F13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r w:rsidR="009F1397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011C0D" w:rsidRPr="0043330A" w:rsidTr="00E8364A">
        <w:tc>
          <w:tcPr>
            <w:tcW w:w="456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0" w:type="dxa"/>
          </w:tcPr>
          <w:p w:rsidR="00011C0D" w:rsidRPr="0043330A" w:rsidRDefault="00011C0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9"</w:t>
            </w:r>
          </w:p>
        </w:tc>
        <w:tc>
          <w:tcPr>
            <w:tcW w:w="2162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397" w:rsidRPr="0043330A" w:rsidTr="00E8364A">
        <w:tc>
          <w:tcPr>
            <w:tcW w:w="10078" w:type="dxa"/>
            <w:gridSpan w:val="3"/>
          </w:tcPr>
          <w:p w:rsidR="009F1397" w:rsidRPr="0043330A" w:rsidRDefault="009F1397" w:rsidP="009F13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Елизовский муниципальный район</w:t>
            </w:r>
          </w:p>
        </w:tc>
      </w:tr>
      <w:tr w:rsidR="00011C0D" w:rsidRPr="0043330A" w:rsidTr="00E8364A">
        <w:tc>
          <w:tcPr>
            <w:tcW w:w="456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0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Елизовская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 имени М.В.</w:t>
            </w:r>
            <w:r w:rsidR="00BD1C61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Ломоносова"</w:t>
            </w:r>
          </w:p>
        </w:tc>
        <w:tc>
          <w:tcPr>
            <w:tcW w:w="2162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C0D" w:rsidRPr="0043330A" w:rsidTr="00E8364A">
        <w:tc>
          <w:tcPr>
            <w:tcW w:w="456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0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="009F1397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"</w:t>
            </w:r>
            <w:proofErr w:type="spellStart"/>
            <w:r w:rsidR="009F1397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Елизовская</w:t>
            </w:r>
            <w:proofErr w:type="spellEnd"/>
            <w:r w:rsidR="009F1397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№ 7 им. О.Н.</w:t>
            </w:r>
            <w:r w:rsidR="00BD1C61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Мамченкова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2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64A" w:rsidRPr="0043330A" w:rsidTr="00E8364A">
        <w:tc>
          <w:tcPr>
            <w:tcW w:w="456" w:type="dxa"/>
          </w:tcPr>
          <w:p w:rsidR="00E8364A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60" w:type="dxa"/>
          </w:tcPr>
          <w:p w:rsidR="00E8364A" w:rsidRPr="0043330A" w:rsidRDefault="00E8364A" w:rsidP="00E836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Елизовская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8 "</w:t>
            </w:r>
          </w:p>
        </w:tc>
        <w:tc>
          <w:tcPr>
            <w:tcW w:w="2162" w:type="dxa"/>
          </w:tcPr>
          <w:p w:rsidR="00E8364A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64A" w:rsidRPr="0043330A" w:rsidTr="00E8364A">
        <w:tc>
          <w:tcPr>
            <w:tcW w:w="456" w:type="dxa"/>
          </w:tcPr>
          <w:p w:rsidR="00E8364A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0" w:type="dxa"/>
          </w:tcPr>
          <w:p w:rsidR="00E8364A" w:rsidRPr="0043330A" w:rsidRDefault="00E8364A" w:rsidP="00E836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"Корякская средняя школа"</w:t>
            </w:r>
          </w:p>
        </w:tc>
        <w:tc>
          <w:tcPr>
            <w:tcW w:w="2162" w:type="dxa"/>
          </w:tcPr>
          <w:p w:rsidR="00E8364A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1C0D" w:rsidRPr="0043330A" w:rsidTr="00E8364A">
        <w:tc>
          <w:tcPr>
            <w:tcW w:w="456" w:type="dxa"/>
          </w:tcPr>
          <w:p w:rsidR="00011C0D" w:rsidRPr="0043330A" w:rsidRDefault="00E8364A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0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"Пионерская средняя школа имени М.А.</w:t>
            </w:r>
            <w:r w:rsidR="00BD1C61"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Евсюковой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2" w:type="dxa"/>
          </w:tcPr>
          <w:p w:rsidR="00011C0D" w:rsidRPr="0043330A" w:rsidRDefault="00073D8D" w:rsidP="00B968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397" w:rsidRPr="0043330A" w:rsidTr="00E8364A">
        <w:tc>
          <w:tcPr>
            <w:tcW w:w="10078" w:type="dxa"/>
            <w:gridSpan w:val="3"/>
          </w:tcPr>
          <w:p w:rsidR="009F1397" w:rsidRPr="0043330A" w:rsidRDefault="009F1397" w:rsidP="009F13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Петропавловск-Камчатского городского округа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4 имени А.М. Горького" </w:t>
            </w:r>
          </w:p>
        </w:tc>
        <w:tc>
          <w:tcPr>
            <w:tcW w:w="2162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gram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7" </w:t>
            </w:r>
          </w:p>
        </w:tc>
        <w:tc>
          <w:tcPr>
            <w:tcW w:w="2162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gram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11 имени В.Д. 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Бубенина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162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</w:t>
            </w:r>
            <w:proofErr w:type="gram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30" </w:t>
            </w:r>
          </w:p>
        </w:tc>
        <w:tc>
          <w:tcPr>
            <w:tcW w:w="2162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"Лицей № 46" </w:t>
            </w:r>
          </w:p>
        </w:tc>
        <w:tc>
          <w:tcPr>
            <w:tcW w:w="2162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64A" w:rsidRPr="0043330A" w:rsidTr="00E8364A">
        <w:tc>
          <w:tcPr>
            <w:tcW w:w="456" w:type="dxa"/>
          </w:tcPr>
          <w:p w:rsidR="00E8364A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0" w:type="dxa"/>
          </w:tcPr>
          <w:p w:rsidR="00E8364A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gram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41"</w:t>
            </w:r>
          </w:p>
        </w:tc>
        <w:tc>
          <w:tcPr>
            <w:tcW w:w="2162" w:type="dxa"/>
          </w:tcPr>
          <w:p w:rsidR="00E8364A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397" w:rsidRPr="0043330A" w:rsidTr="00E8364A">
        <w:tc>
          <w:tcPr>
            <w:tcW w:w="10078" w:type="dxa"/>
            <w:gridSpan w:val="3"/>
          </w:tcPr>
          <w:p w:rsidR="009F1397" w:rsidRPr="0043330A" w:rsidRDefault="009F1397" w:rsidP="009F13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Усть-Большерецкого муниципального района</w:t>
            </w:r>
          </w:p>
        </w:tc>
      </w:tr>
      <w:tr w:rsidR="009F1397" w:rsidRPr="0043330A" w:rsidTr="00E8364A">
        <w:tc>
          <w:tcPr>
            <w:tcW w:w="456" w:type="dxa"/>
          </w:tcPr>
          <w:p w:rsidR="009F1397" w:rsidRPr="0043330A" w:rsidRDefault="00E8364A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60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</w:t>
            </w:r>
            <w:proofErr w:type="spellStart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Озерновская</w:t>
            </w:r>
            <w:proofErr w:type="spellEnd"/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  </w:t>
            </w:r>
          </w:p>
        </w:tc>
        <w:tc>
          <w:tcPr>
            <w:tcW w:w="2162" w:type="dxa"/>
          </w:tcPr>
          <w:p w:rsidR="009F1397" w:rsidRPr="0043330A" w:rsidRDefault="009F1397" w:rsidP="009F13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1C0D" w:rsidRPr="0043330A" w:rsidRDefault="00011C0D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FDE" w:rsidRPr="0043330A" w:rsidRDefault="00173968" w:rsidP="00B96852">
      <w:pPr>
        <w:widowControl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3330A">
        <w:rPr>
          <w:rFonts w:ascii="Times New Roman" w:hAnsi="Times New Roman" w:cs="Times New Roman"/>
          <w:sz w:val="28"/>
          <w:szCs w:val="28"/>
        </w:rPr>
        <w:t>Результаты государс</w:t>
      </w:r>
      <w:r w:rsidR="00412EE9" w:rsidRPr="0043330A">
        <w:rPr>
          <w:rFonts w:ascii="Times New Roman" w:hAnsi="Times New Roman" w:cs="Times New Roman"/>
          <w:sz w:val="28"/>
          <w:szCs w:val="28"/>
        </w:rPr>
        <w:t>твенной итоговой аттестации 201</w:t>
      </w:r>
      <w:r w:rsidR="002D3C54" w:rsidRPr="0043330A">
        <w:rPr>
          <w:rFonts w:ascii="Times New Roman" w:hAnsi="Times New Roman" w:cs="Times New Roman"/>
          <w:sz w:val="28"/>
          <w:szCs w:val="28"/>
        </w:rPr>
        <w:t>9</w:t>
      </w:r>
      <w:r w:rsidR="00412EE9" w:rsidRPr="0043330A">
        <w:rPr>
          <w:rFonts w:ascii="Times New Roman" w:hAnsi="Times New Roman" w:cs="Times New Roman"/>
          <w:sz w:val="28"/>
          <w:szCs w:val="28"/>
        </w:rPr>
        <w:t>-20</w:t>
      </w:r>
      <w:r w:rsidR="002D3C54" w:rsidRPr="0043330A">
        <w:rPr>
          <w:rFonts w:ascii="Times New Roman" w:hAnsi="Times New Roman" w:cs="Times New Roman"/>
          <w:sz w:val="28"/>
          <w:szCs w:val="28"/>
        </w:rPr>
        <w:t>20</w:t>
      </w:r>
      <w:r w:rsidR="0072090F" w:rsidRPr="0043330A">
        <w:rPr>
          <w:rFonts w:ascii="Times New Roman" w:hAnsi="Times New Roman" w:cs="Times New Roman"/>
          <w:sz w:val="28"/>
          <w:szCs w:val="28"/>
        </w:rPr>
        <w:t xml:space="preserve"> </w:t>
      </w:r>
      <w:r w:rsidR="002D3C54" w:rsidRPr="0043330A">
        <w:rPr>
          <w:rFonts w:ascii="Times New Roman" w:hAnsi="Times New Roman" w:cs="Times New Roman"/>
          <w:sz w:val="28"/>
          <w:szCs w:val="28"/>
        </w:rPr>
        <w:t>учебного</w:t>
      </w:r>
      <w:r w:rsidRPr="0043330A">
        <w:rPr>
          <w:rFonts w:ascii="Times New Roman" w:hAnsi="Times New Roman" w:cs="Times New Roman"/>
          <w:sz w:val="28"/>
          <w:szCs w:val="28"/>
        </w:rPr>
        <w:t xml:space="preserve"> года для анализа и учета при подготовке к итоговой аттестации</w:t>
      </w:r>
      <w:r w:rsidR="00412EE9" w:rsidRPr="0043330A">
        <w:rPr>
          <w:rFonts w:ascii="Times New Roman" w:hAnsi="Times New Roman" w:cs="Times New Roman"/>
          <w:sz w:val="28"/>
          <w:szCs w:val="28"/>
        </w:rPr>
        <w:t xml:space="preserve"> в 20</w:t>
      </w:r>
      <w:r w:rsidR="005C2587" w:rsidRPr="0043330A">
        <w:rPr>
          <w:rFonts w:ascii="Times New Roman" w:hAnsi="Times New Roman" w:cs="Times New Roman"/>
          <w:sz w:val="28"/>
          <w:szCs w:val="28"/>
        </w:rPr>
        <w:t>2</w:t>
      </w:r>
      <w:r w:rsidR="002D3C54" w:rsidRPr="0043330A">
        <w:rPr>
          <w:rFonts w:ascii="Times New Roman" w:hAnsi="Times New Roman" w:cs="Times New Roman"/>
          <w:sz w:val="28"/>
          <w:szCs w:val="28"/>
        </w:rPr>
        <w:t>1</w:t>
      </w:r>
      <w:r w:rsidR="00412EE9" w:rsidRPr="0043330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3330A">
        <w:rPr>
          <w:rFonts w:ascii="Times New Roman" w:hAnsi="Times New Roman" w:cs="Times New Roman"/>
          <w:sz w:val="28"/>
          <w:szCs w:val="28"/>
        </w:rPr>
        <w:t xml:space="preserve"> представлены в с</w:t>
      </w:r>
      <w:r w:rsidR="00412EE9" w:rsidRPr="0043330A">
        <w:rPr>
          <w:rFonts w:ascii="Times New Roman" w:hAnsi="Times New Roman" w:cs="Times New Roman"/>
          <w:sz w:val="28"/>
          <w:szCs w:val="28"/>
        </w:rPr>
        <w:t>татистико-аналитических отчетах</w:t>
      </w:r>
      <w:r w:rsidR="0043330A">
        <w:rPr>
          <w:rFonts w:ascii="Times New Roman" w:hAnsi="Times New Roman" w:cs="Times New Roman"/>
          <w:sz w:val="28"/>
          <w:szCs w:val="28"/>
        </w:rPr>
        <w:t xml:space="preserve"> </w:t>
      </w:r>
      <w:r w:rsidR="002D3C54" w:rsidRPr="0043330A">
        <w:rPr>
          <w:rFonts w:ascii="Times New Roman" w:hAnsi="Times New Roman" w:cs="Times New Roman"/>
          <w:sz w:val="28"/>
          <w:szCs w:val="28"/>
        </w:rPr>
        <w:t xml:space="preserve">на сайте Министерства и </w:t>
      </w:r>
      <w:r w:rsidR="004165C3" w:rsidRPr="0043330A">
        <w:rPr>
          <w:rFonts w:ascii="Times New Roman" w:hAnsi="Times New Roman" w:cs="Times New Roman"/>
          <w:sz w:val="28"/>
          <w:szCs w:val="28"/>
        </w:rPr>
        <w:t xml:space="preserve">в </w:t>
      </w:r>
      <w:r w:rsidR="00412EE9" w:rsidRPr="0043330A">
        <w:rPr>
          <w:rFonts w:ascii="Times New Roman" w:eastAsia="MS Mincho" w:hAnsi="Times New Roman" w:cs="Times New Roman"/>
          <w:sz w:val="28"/>
          <w:szCs w:val="28"/>
        </w:rPr>
        <w:t>ГИС «Сетевой город».</w:t>
      </w:r>
    </w:p>
    <w:p w:rsidR="00DE710D" w:rsidRPr="0043330A" w:rsidRDefault="00DE710D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90F" w:rsidRPr="0043330A" w:rsidRDefault="0072090F" w:rsidP="007209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0A">
        <w:rPr>
          <w:rFonts w:ascii="Times New Roman" w:hAnsi="Times New Roman" w:cs="Times New Roman"/>
          <w:sz w:val="28"/>
          <w:szCs w:val="28"/>
        </w:rPr>
        <w:t>Государственная итоговая аттестация в 2021 году планируется с соблюдением всех санитарно-эпидемиологических норм. В целях организации подготовки к проведению ГИА в текущем учебном году органам местного самоуправления, осуществляющим управление в сфере образования, образовательным организациям необходимо учесть следующее:</w:t>
      </w:r>
    </w:p>
    <w:p w:rsidR="0072090F" w:rsidRPr="0043330A" w:rsidRDefault="0072090F" w:rsidP="007209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0A">
        <w:rPr>
          <w:rFonts w:ascii="Times New Roman" w:hAnsi="Times New Roman" w:cs="Times New Roman"/>
          <w:sz w:val="28"/>
          <w:szCs w:val="28"/>
        </w:rPr>
        <w:t>1) Определены даты проведения итогового собеседования в 9-х классах:</w:t>
      </w:r>
    </w:p>
    <w:p w:rsidR="0072090F" w:rsidRPr="0043330A" w:rsidRDefault="0072090F" w:rsidP="0072090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330A">
        <w:rPr>
          <w:rFonts w:ascii="Times New Roman" w:hAnsi="Times New Roman" w:cs="Times New Roman"/>
          <w:sz w:val="28"/>
          <w:szCs w:val="28"/>
        </w:rPr>
        <w:t>10 февраля 2021 г. (основной срок),</w:t>
      </w:r>
    </w:p>
    <w:p w:rsidR="0072090F" w:rsidRPr="0043330A" w:rsidRDefault="0072090F" w:rsidP="0072090F">
      <w:pPr>
        <w:widowControl w:val="0"/>
        <w:spacing w:after="0" w:line="240" w:lineRule="auto"/>
        <w:ind w:left="709"/>
        <w:jc w:val="both"/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3330A">
        <w:rPr>
          <w:rFonts w:ascii="Times New Roman" w:hAnsi="Times New Roman" w:cs="Times New Roman"/>
          <w:sz w:val="28"/>
          <w:szCs w:val="28"/>
        </w:rPr>
        <w:t>10 марта 2021 г., 17 мая 2021 г. (дополнительные сроки).</w:t>
      </w:r>
      <w:r w:rsidRPr="0043330A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</w:t>
      </w:r>
    </w:p>
    <w:p w:rsidR="0072090F" w:rsidRPr="0043330A" w:rsidRDefault="0072090F" w:rsidP="007209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0A">
        <w:rPr>
          <w:rFonts w:ascii="Times New Roman" w:hAnsi="Times New Roman" w:cs="Times New Roman"/>
          <w:sz w:val="28"/>
          <w:szCs w:val="28"/>
        </w:rPr>
        <w:t>2) Определены направления написания итогового сочинения (изложения) в 2020-2021 учебном году</w:t>
      </w:r>
      <w:r w:rsidR="002A29CD">
        <w:rPr>
          <w:rFonts w:ascii="Times New Roman" w:hAnsi="Times New Roman" w:cs="Times New Roman"/>
          <w:sz w:val="28"/>
          <w:szCs w:val="28"/>
        </w:rPr>
        <w:t>, даты корректируются.</w:t>
      </w:r>
      <w:r w:rsidRPr="0043330A">
        <w:rPr>
          <w:rFonts w:ascii="Times New Roman" w:hAnsi="Times New Roman" w:cs="Times New Roman"/>
          <w:sz w:val="28"/>
          <w:szCs w:val="28"/>
        </w:rPr>
        <w:t xml:space="preserve"> </w:t>
      </w:r>
      <w:r w:rsidR="002A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информации официального сайта Рособрнадзора в</w:t>
      </w:r>
      <w:r w:rsidRPr="0043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с неблагоприятной эпидемиологической ситуацией сочинения (изложения) пройдет не ранее 5 апреля 2021 г.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0"/>
        <w:gridCol w:w="4281"/>
      </w:tblGrid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81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Забвению не подлежит</w:t>
            </w:r>
          </w:p>
        </w:tc>
        <w:tc>
          <w:tcPr>
            <w:tcW w:w="4281" w:type="dxa"/>
            <w:vMerge w:val="restart"/>
            <w:shd w:val="clear" w:color="auto" w:fill="FFFFFF" w:themeFill="background1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итогового сочинения (изложения) для выпускников 11 классов 2 декабря 2020 </w:t>
            </w:r>
            <w:r w:rsidRPr="00433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будет перенесено </w:t>
            </w:r>
            <w:r w:rsidRPr="0043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связи с неблагоприятной эпидемиологической ситуацией, оно пройдет не ранее 5 апреля 2021 года</w:t>
            </w:r>
          </w:p>
        </w:tc>
      </w:tr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Я и другие</w:t>
            </w:r>
          </w:p>
        </w:tc>
        <w:tc>
          <w:tcPr>
            <w:tcW w:w="4281" w:type="dxa"/>
            <w:vMerge/>
            <w:shd w:val="clear" w:color="auto" w:fill="FFFFFF" w:themeFill="background1"/>
          </w:tcPr>
          <w:p w:rsidR="0072090F" w:rsidRPr="0043330A" w:rsidRDefault="0072090F" w:rsidP="00011C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Время перемен</w:t>
            </w:r>
          </w:p>
        </w:tc>
        <w:tc>
          <w:tcPr>
            <w:tcW w:w="4281" w:type="dxa"/>
            <w:vMerge/>
            <w:shd w:val="clear" w:color="auto" w:fill="FFFFFF" w:themeFill="background1"/>
          </w:tcPr>
          <w:p w:rsidR="0072090F" w:rsidRPr="0043330A" w:rsidRDefault="0072090F" w:rsidP="00011C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Разговор с собой</w:t>
            </w:r>
          </w:p>
        </w:tc>
        <w:tc>
          <w:tcPr>
            <w:tcW w:w="4281" w:type="dxa"/>
            <w:vMerge/>
            <w:shd w:val="clear" w:color="auto" w:fill="FFFFFF" w:themeFill="background1"/>
          </w:tcPr>
          <w:p w:rsidR="0072090F" w:rsidRPr="0043330A" w:rsidRDefault="0072090F" w:rsidP="00011C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0F" w:rsidRPr="0043330A" w:rsidTr="00011C0D">
        <w:tc>
          <w:tcPr>
            <w:tcW w:w="284" w:type="dxa"/>
          </w:tcPr>
          <w:p w:rsidR="0072090F" w:rsidRPr="0043330A" w:rsidRDefault="0072090F" w:rsidP="00011C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2090F" w:rsidRPr="0043330A" w:rsidRDefault="0072090F" w:rsidP="00011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Между прошлым и будущим: портрет моего поколения</w:t>
            </w:r>
          </w:p>
        </w:tc>
        <w:tc>
          <w:tcPr>
            <w:tcW w:w="4281" w:type="dxa"/>
            <w:vMerge/>
            <w:shd w:val="clear" w:color="auto" w:fill="FFFFFF" w:themeFill="background1"/>
          </w:tcPr>
          <w:p w:rsidR="0072090F" w:rsidRPr="0043330A" w:rsidRDefault="0072090F" w:rsidP="00011C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90F" w:rsidRPr="0043330A" w:rsidRDefault="0072090F" w:rsidP="0072090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79" w:rsidRPr="0043330A" w:rsidRDefault="00831B89" w:rsidP="00B96852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30A">
        <w:rPr>
          <w:rFonts w:ascii="Times New Roman" w:hAnsi="Times New Roman"/>
          <w:sz w:val="28"/>
          <w:szCs w:val="28"/>
        </w:rPr>
        <w:t>3) Рособрнадзор опубликовал проекты расписаний</w:t>
      </w:r>
      <w:r w:rsidR="0072090F" w:rsidRPr="0043330A">
        <w:rPr>
          <w:rFonts w:ascii="Times New Roman" w:hAnsi="Times New Roman"/>
          <w:sz w:val="28"/>
          <w:szCs w:val="28"/>
        </w:rPr>
        <w:t xml:space="preserve"> </w:t>
      </w:r>
      <w:r w:rsidRPr="0043330A">
        <w:rPr>
          <w:rFonts w:ascii="Times New Roman" w:hAnsi="Times New Roman"/>
          <w:sz w:val="28"/>
          <w:szCs w:val="28"/>
        </w:rPr>
        <w:t xml:space="preserve">ЕГЭ, </w:t>
      </w:r>
      <w:r w:rsidRPr="0043330A">
        <w:rPr>
          <w:rFonts w:ascii="Times New Roman" w:hAnsi="Times New Roman"/>
          <w:sz w:val="28"/>
          <w:szCs w:val="28"/>
          <w:lang w:eastAsia="ru-RU"/>
        </w:rPr>
        <w:t>О</w:t>
      </w:r>
      <w:r w:rsidRPr="0043330A">
        <w:rPr>
          <w:rFonts w:ascii="Times New Roman" w:hAnsi="Times New Roman"/>
          <w:sz w:val="28"/>
          <w:szCs w:val="28"/>
        </w:rPr>
        <w:t>ГЭ</w:t>
      </w:r>
      <w:r w:rsidRPr="0043330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3330A">
        <w:rPr>
          <w:rFonts w:ascii="Times New Roman" w:hAnsi="Times New Roman"/>
          <w:sz w:val="28"/>
          <w:szCs w:val="28"/>
        </w:rPr>
        <w:t xml:space="preserve">ГВЭ </w:t>
      </w:r>
      <w:r w:rsidRPr="0043330A">
        <w:rPr>
          <w:rFonts w:ascii="Times New Roman" w:hAnsi="Times New Roman"/>
          <w:sz w:val="28"/>
          <w:szCs w:val="28"/>
          <w:lang w:eastAsia="ru-RU"/>
        </w:rPr>
        <w:t>на 202</w:t>
      </w:r>
      <w:r w:rsidR="002D3C54" w:rsidRPr="0043330A">
        <w:rPr>
          <w:rFonts w:ascii="Times New Roman" w:hAnsi="Times New Roman"/>
          <w:sz w:val="28"/>
          <w:szCs w:val="28"/>
          <w:lang w:eastAsia="ru-RU"/>
        </w:rPr>
        <w:t>1</w:t>
      </w:r>
      <w:r w:rsidRPr="004333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330A">
        <w:rPr>
          <w:rFonts w:ascii="Times New Roman" w:hAnsi="Times New Roman"/>
          <w:sz w:val="28"/>
          <w:szCs w:val="28"/>
          <w:lang w:eastAsia="ru-RU"/>
        </w:rPr>
        <w:lastRenderedPageBreak/>
        <w:t>год.ЕГЭ</w:t>
      </w:r>
      <w:proofErr w:type="spellEnd"/>
      <w:r w:rsidRPr="0043330A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2D3C54" w:rsidRPr="0043330A">
        <w:rPr>
          <w:rFonts w:ascii="Times New Roman" w:hAnsi="Times New Roman"/>
          <w:sz w:val="28"/>
          <w:szCs w:val="28"/>
          <w:lang w:eastAsia="ru-RU"/>
        </w:rPr>
        <w:t>1</w:t>
      </w:r>
      <w:r w:rsidRPr="0043330A">
        <w:rPr>
          <w:rFonts w:ascii="Times New Roman" w:hAnsi="Times New Roman"/>
          <w:sz w:val="28"/>
          <w:szCs w:val="28"/>
          <w:lang w:eastAsia="ru-RU"/>
        </w:rPr>
        <w:t xml:space="preserve"> году традиционно пройдет в три этапа: досрочный (</w:t>
      </w:r>
      <w:r w:rsidR="001B3E79" w:rsidRPr="0043330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 22 марта по 16 апреля</w:t>
      </w:r>
      <w:r w:rsidRPr="0043330A">
        <w:rPr>
          <w:rFonts w:ascii="Times New Roman" w:hAnsi="Times New Roman"/>
          <w:sz w:val="28"/>
          <w:szCs w:val="28"/>
          <w:lang w:eastAsia="ru-RU"/>
        </w:rPr>
        <w:t>), основной (</w:t>
      </w:r>
      <w:r w:rsidR="001B3E79" w:rsidRPr="0043330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 24 мая по 1 июля</w:t>
      </w:r>
      <w:r w:rsidRPr="0043330A">
        <w:rPr>
          <w:rFonts w:ascii="Times New Roman" w:hAnsi="Times New Roman"/>
          <w:sz w:val="28"/>
          <w:szCs w:val="28"/>
          <w:lang w:eastAsia="ru-RU"/>
        </w:rPr>
        <w:t>) и дополнительный (</w:t>
      </w:r>
      <w:r w:rsidR="001B3E79" w:rsidRPr="0043330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 3 по 17 сентября</w:t>
      </w:r>
      <w:r w:rsidRPr="0043330A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31B89" w:rsidRPr="006A04B3" w:rsidRDefault="00831B89" w:rsidP="00B96852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04B3">
        <w:rPr>
          <w:rFonts w:ascii="Times New Roman" w:hAnsi="Times New Roman"/>
          <w:sz w:val="28"/>
          <w:szCs w:val="28"/>
        </w:rPr>
        <w:t>Проекты расписания опубликованы на </w:t>
      </w:r>
      <w:r w:rsidR="002D3C54" w:rsidRPr="006A04B3">
        <w:rPr>
          <w:rFonts w:ascii="Times New Roman" w:hAnsi="Times New Roman"/>
          <w:sz w:val="28"/>
          <w:szCs w:val="28"/>
        </w:rPr>
        <w:t xml:space="preserve">сайте Министерства, на </w:t>
      </w:r>
      <w:hyperlink r:id="rId8" w:anchor="search=%D1%80%D0%B0%D1%81%D0%BF%D0%B8%D1%81%D0%B0%D0%BD%D0%B8%D0%B5" w:tgtFrame="_blank" w:history="1">
        <w:r w:rsidRPr="006A04B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Федеральном портале проектов нормативных правовых актов</w:t>
        </w:r>
      </w:hyperlink>
      <w:r w:rsidRPr="006A04B3">
        <w:rPr>
          <w:rFonts w:ascii="Times New Roman" w:hAnsi="Times New Roman"/>
          <w:sz w:val="28"/>
          <w:szCs w:val="28"/>
        </w:rPr>
        <w:t> для общественного обсуждения</w:t>
      </w:r>
      <w:r w:rsidR="004D006A" w:rsidRPr="006A04B3">
        <w:rPr>
          <w:rFonts w:ascii="Times New Roman" w:hAnsi="Times New Roman"/>
          <w:sz w:val="28"/>
          <w:szCs w:val="28"/>
        </w:rPr>
        <w:t xml:space="preserve"> по адресу:</w:t>
      </w:r>
      <w:r w:rsidRPr="006A04B3">
        <w:rPr>
          <w:rFonts w:ascii="Times New Roman" w:hAnsi="Times New Roman"/>
          <w:sz w:val="28"/>
          <w:szCs w:val="28"/>
        </w:rPr>
        <w:t xml:space="preserve"> https://regulation.gov.ru.</w:t>
      </w:r>
    </w:p>
    <w:p w:rsidR="00831B89" w:rsidRPr="006A04B3" w:rsidRDefault="00831B89" w:rsidP="00B96852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04B3">
        <w:rPr>
          <w:rFonts w:ascii="Times New Roman" w:hAnsi="Times New Roman"/>
          <w:sz w:val="28"/>
          <w:szCs w:val="28"/>
        </w:rPr>
        <w:t>Проекты расписаний рекомендуется использовать для организации работы по своевременному завершению учебного года, а также в целях проведения информационно-разъяснительной работы с выпускниками и их родителями.</w:t>
      </w:r>
    </w:p>
    <w:p w:rsidR="009B3010" w:rsidRPr="006A04B3" w:rsidRDefault="00831B89" w:rsidP="00B9685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4</w:t>
      </w:r>
      <w:r w:rsidR="009B3010" w:rsidRPr="006A04B3">
        <w:rPr>
          <w:rFonts w:ascii="Times New Roman" w:hAnsi="Times New Roman" w:cs="Times New Roman"/>
          <w:sz w:val="28"/>
          <w:szCs w:val="28"/>
        </w:rPr>
        <w:t xml:space="preserve">) </w:t>
      </w:r>
      <w:r w:rsidR="006321AB" w:rsidRPr="006A04B3">
        <w:rPr>
          <w:rFonts w:ascii="Times New Roman" w:hAnsi="Times New Roman" w:cs="Times New Roman"/>
          <w:sz w:val="28"/>
          <w:szCs w:val="28"/>
        </w:rPr>
        <w:t xml:space="preserve">Минимальные баллы ЕГЭ </w:t>
      </w:r>
      <w:r w:rsidR="00CD6338" w:rsidRPr="006A04B3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="00B36071" w:rsidRPr="006A04B3">
        <w:rPr>
          <w:rFonts w:ascii="Times New Roman" w:hAnsi="Times New Roman" w:cs="Times New Roman"/>
          <w:sz w:val="28"/>
          <w:szCs w:val="28"/>
        </w:rPr>
        <w:t>в 20</w:t>
      </w:r>
      <w:r w:rsidR="00E00001" w:rsidRPr="006A04B3">
        <w:rPr>
          <w:rFonts w:ascii="Times New Roman" w:hAnsi="Times New Roman" w:cs="Times New Roman"/>
          <w:sz w:val="28"/>
          <w:szCs w:val="28"/>
        </w:rPr>
        <w:t>2</w:t>
      </w:r>
      <w:r w:rsidR="00CD6338" w:rsidRPr="006A04B3">
        <w:rPr>
          <w:rFonts w:ascii="Times New Roman" w:hAnsi="Times New Roman" w:cs="Times New Roman"/>
          <w:sz w:val="28"/>
          <w:szCs w:val="28"/>
        </w:rPr>
        <w:t>1</w:t>
      </w:r>
      <w:r w:rsidR="009B3010" w:rsidRPr="006A04B3">
        <w:rPr>
          <w:rFonts w:ascii="Times New Roman" w:hAnsi="Times New Roman" w:cs="Times New Roman"/>
          <w:sz w:val="28"/>
          <w:szCs w:val="28"/>
        </w:rPr>
        <w:t xml:space="preserve">году </w:t>
      </w:r>
      <w:r w:rsidR="00F81A95">
        <w:rPr>
          <w:rFonts w:ascii="Times New Roman" w:hAnsi="Times New Roman" w:cs="Times New Roman"/>
          <w:sz w:val="28"/>
          <w:szCs w:val="28"/>
        </w:rPr>
        <w:t>на сегодняшний день остаются</w:t>
      </w:r>
      <w:r w:rsidR="0043330A">
        <w:rPr>
          <w:rFonts w:ascii="Times New Roman" w:hAnsi="Times New Roman" w:cs="Times New Roman"/>
          <w:sz w:val="28"/>
          <w:szCs w:val="28"/>
        </w:rPr>
        <w:t xml:space="preserve"> </w:t>
      </w:r>
      <w:r w:rsidRPr="006A04B3">
        <w:rPr>
          <w:rFonts w:ascii="Times New Roman" w:hAnsi="Times New Roman" w:cs="Times New Roman"/>
          <w:sz w:val="28"/>
          <w:szCs w:val="28"/>
        </w:rPr>
        <w:t>прежними</w:t>
      </w:r>
      <w:r w:rsidR="00CD6338" w:rsidRPr="006A04B3">
        <w:rPr>
          <w:rFonts w:ascii="Times New Roman" w:hAnsi="Times New Roman" w:cs="Times New Roman"/>
          <w:sz w:val="28"/>
          <w:szCs w:val="28"/>
        </w:rPr>
        <w:t xml:space="preserve"> (согласно приказа Рособрнадзора от </w:t>
      </w:r>
      <w:r w:rsidR="00B930D5" w:rsidRPr="006A04B3">
        <w:rPr>
          <w:rFonts w:ascii="Times New Roman" w:hAnsi="Times New Roman" w:cs="Times New Roman"/>
          <w:sz w:val="28"/>
          <w:szCs w:val="28"/>
        </w:rPr>
        <w:t xml:space="preserve">26.06.2019 </w:t>
      </w:r>
      <w:r w:rsidR="00CD6338" w:rsidRPr="006A04B3">
        <w:rPr>
          <w:rFonts w:ascii="Times New Roman" w:hAnsi="Times New Roman" w:cs="Times New Roman"/>
          <w:sz w:val="28"/>
          <w:szCs w:val="28"/>
        </w:rPr>
        <w:t>№</w:t>
      </w:r>
      <w:r w:rsidR="00B930D5" w:rsidRPr="006A04B3">
        <w:rPr>
          <w:rFonts w:ascii="Times New Roman" w:hAnsi="Times New Roman" w:cs="Times New Roman"/>
          <w:sz w:val="28"/>
          <w:szCs w:val="28"/>
        </w:rPr>
        <w:t xml:space="preserve"> 876</w:t>
      </w:r>
      <w:r w:rsidR="00CD6338" w:rsidRPr="006A04B3">
        <w:rPr>
          <w:rFonts w:ascii="Times New Roman" w:hAnsi="Times New Roman" w:cs="Times New Roman"/>
          <w:sz w:val="28"/>
          <w:szCs w:val="28"/>
        </w:rPr>
        <w:t>)</w:t>
      </w:r>
      <w:r w:rsidR="00A83660" w:rsidRPr="006A04B3">
        <w:rPr>
          <w:rFonts w:ascii="Times New Roman" w:hAnsi="Times New Roman" w:cs="Times New Roman"/>
          <w:sz w:val="28"/>
          <w:szCs w:val="28"/>
        </w:rPr>
        <w:t xml:space="preserve">, </w:t>
      </w:r>
      <w:r w:rsidR="00CD6338" w:rsidRPr="006A04B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930D5" w:rsidRPr="006A04B3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proofErr w:type="gramStart"/>
      <w:r w:rsidR="00B930D5" w:rsidRPr="006A04B3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="00B930D5" w:rsidRPr="006A04B3">
        <w:rPr>
          <w:rFonts w:ascii="Times New Roman" w:hAnsi="Times New Roman" w:cs="Times New Roman"/>
          <w:sz w:val="28"/>
          <w:szCs w:val="28"/>
        </w:rPr>
        <w:t xml:space="preserve"> об образовании вузы и их учредители самостоятельно устанавливают минимальное количество баллов ЕГЭ (не ниже минимального порога Рособрнадзора), по которым проводится прием на обучение (проходной балл ЕГЭ). Так</w:t>
      </w:r>
      <w:r w:rsidR="00B96852">
        <w:rPr>
          <w:rFonts w:ascii="Times New Roman" w:hAnsi="Times New Roman" w:cs="Times New Roman"/>
          <w:sz w:val="28"/>
          <w:szCs w:val="28"/>
        </w:rPr>
        <w:t>,</w:t>
      </w:r>
      <w:r w:rsidR="00B930D5" w:rsidRPr="006A04B3">
        <w:rPr>
          <w:rFonts w:ascii="Times New Roman" w:hAnsi="Times New Roman" w:cs="Times New Roman"/>
          <w:sz w:val="28"/>
          <w:szCs w:val="28"/>
        </w:rPr>
        <w:t xml:space="preserve"> приказом Минобрнауки от 25.08.2020 № 1113 утверждены проходные баллы на 2021 год – выше минимального порога по всем</w:t>
      </w:r>
      <w:r w:rsidR="0043330A">
        <w:rPr>
          <w:rFonts w:ascii="Times New Roman" w:hAnsi="Times New Roman" w:cs="Times New Roman"/>
          <w:sz w:val="28"/>
          <w:szCs w:val="28"/>
        </w:rPr>
        <w:t xml:space="preserve"> </w:t>
      </w:r>
      <w:r w:rsidR="00B930D5" w:rsidRPr="006A04B3">
        <w:rPr>
          <w:rFonts w:ascii="Times New Roman" w:hAnsi="Times New Roman" w:cs="Times New Roman"/>
          <w:sz w:val="28"/>
          <w:szCs w:val="28"/>
        </w:rPr>
        <w:t>предметам!</w:t>
      </w:r>
    </w:p>
    <w:p w:rsidR="00F65495" w:rsidRPr="006A04B3" w:rsidRDefault="00F65495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bCs/>
          <w:sz w:val="28"/>
          <w:szCs w:val="28"/>
        </w:rPr>
        <w:t>5) ЕГЭ по информатике и ИКТ будет проходить в компьютерной форме</w:t>
      </w:r>
      <w:r w:rsidR="00F345A3">
        <w:rPr>
          <w:rFonts w:ascii="Times New Roman" w:hAnsi="Times New Roman" w:cs="Times New Roman"/>
          <w:bCs/>
          <w:sz w:val="28"/>
          <w:szCs w:val="28"/>
        </w:rPr>
        <w:t xml:space="preserve">, особенностью которого является то, что все задания ЕГЭ участники выполняют на компьютере, печатаются только регистрационные бланки и протоколы. </w:t>
      </w:r>
      <w:r w:rsidRPr="006A04B3">
        <w:rPr>
          <w:rFonts w:ascii="Times New Roman" w:hAnsi="Times New Roman" w:cs="Times New Roman"/>
          <w:sz w:val="28"/>
          <w:szCs w:val="28"/>
        </w:rPr>
        <w:t>На официальном сайте ФГБНУ «ФИПИ» опубликованы проекты документов, определяющих структуру и содержание КИМ КЕГЭ (демонстрационный вариант, спецификация, кодификатор).</w:t>
      </w:r>
    </w:p>
    <w:p w:rsidR="00F65495" w:rsidRPr="006A04B3" w:rsidRDefault="00F65495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4B3">
        <w:rPr>
          <w:rFonts w:ascii="Times New Roman" w:hAnsi="Times New Roman" w:cs="Times New Roman"/>
          <w:bCs/>
          <w:sz w:val="28"/>
          <w:szCs w:val="28"/>
        </w:rPr>
        <w:t>6) В Камчатском крае при проведении ЕГЭ в 2021 году планируется использование новой технологии «Передача ЭМ по сети Интернет» и «Сканирование в аудитории», для чего в ППЭ будут поставлены сканеры для каждой используемой аудитории.</w:t>
      </w:r>
    </w:p>
    <w:p w:rsidR="00F65495" w:rsidRPr="006A04B3" w:rsidRDefault="00F65495" w:rsidP="00B96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4B3">
        <w:rPr>
          <w:rFonts w:ascii="Times New Roman" w:hAnsi="Times New Roman" w:cs="Times New Roman"/>
          <w:bCs/>
          <w:sz w:val="28"/>
          <w:szCs w:val="28"/>
        </w:rPr>
        <w:t>7) Планируется проведение 3 федеральных тренировок (март, апрель, май 2021 года), также с марта по май 2021 года планируется проведение региональных тренировочных мероприятий по использованию новых технологий и проведению компьютерного ЕГЭ, в целях отработки практических навыков организаторов, руководителей, технических специалистов ППЭ необходимо обеспечить участие всех задействованных специалистов в тренировках</w:t>
      </w:r>
    </w:p>
    <w:p w:rsidR="00831B89" w:rsidRPr="000C4956" w:rsidRDefault="00F65495" w:rsidP="00B9685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8</w:t>
      </w:r>
      <w:r w:rsidR="00831B89" w:rsidRPr="006A04B3">
        <w:rPr>
          <w:rFonts w:ascii="Times New Roman" w:hAnsi="Times New Roman" w:cs="Times New Roman"/>
          <w:sz w:val="28"/>
          <w:szCs w:val="28"/>
        </w:rPr>
        <w:t xml:space="preserve">) На федеральном уровне продолжится работа по использованию </w:t>
      </w:r>
      <w:r w:rsidR="00831B89" w:rsidRPr="006A04B3">
        <w:rPr>
          <w:rFonts w:ascii="Times New Roman" w:hAnsi="Times New Roman" w:cs="Times New Roman"/>
          <w:bCs/>
          <w:sz w:val="28"/>
          <w:szCs w:val="28"/>
        </w:rPr>
        <w:t xml:space="preserve">учебной платформы </w:t>
      </w:r>
      <w:proofErr w:type="spellStart"/>
      <w:r w:rsidR="00831B89" w:rsidRPr="006A04B3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="00831B89" w:rsidRPr="006A04B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31B89" w:rsidRPr="006A04B3">
        <w:rPr>
          <w:rFonts w:ascii="Times New Roman" w:hAnsi="Times New Roman" w:cs="Times New Roman"/>
          <w:bCs/>
          <w:sz w:val="28"/>
          <w:szCs w:val="28"/>
          <w:lang w:val="en-US"/>
        </w:rPr>
        <w:t>rustest</w:t>
      </w:r>
      <w:proofErr w:type="spellEnd"/>
      <w:r w:rsidR="00831B89" w:rsidRPr="006A04B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31B89" w:rsidRPr="006A04B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831B89" w:rsidRPr="006A04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1B89" w:rsidRPr="000C4956">
        <w:rPr>
          <w:rFonts w:ascii="Times New Roman" w:hAnsi="Times New Roman" w:cs="Times New Roman"/>
          <w:bCs/>
          <w:sz w:val="28"/>
          <w:szCs w:val="28"/>
        </w:rPr>
        <w:t>на которой</w:t>
      </w:r>
      <w:r w:rsidR="00831B89" w:rsidRPr="000C495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31B89" w:rsidRPr="000C4956">
        <w:rPr>
          <w:rFonts w:ascii="Times New Roman" w:hAnsi="Times New Roman" w:cs="Times New Roman"/>
          <w:bCs/>
          <w:sz w:val="28"/>
          <w:szCs w:val="28"/>
        </w:rPr>
        <w:t xml:space="preserve">организовано обучение членов ГЭК, руководителей, технических специалистов, организаторов ППЭ. </w:t>
      </w:r>
      <w:r w:rsidR="000C4956">
        <w:rPr>
          <w:rFonts w:ascii="Times New Roman" w:hAnsi="Times New Roman" w:cs="Times New Roman"/>
          <w:bCs/>
          <w:sz w:val="28"/>
          <w:szCs w:val="28"/>
        </w:rPr>
        <w:t>Сроки прохождения обучения будут направлены дополнительно.</w:t>
      </w:r>
    </w:p>
    <w:p w:rsidR="00831B89" w:rsidRPr="006A04B3" w:rsidRDefault="00F65495" w:rsidP="00B9685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56">
        <w:rPr>
          <w:rFonts w:ascii="Times New Roman" w:hAnsi="Times New Roman" w:cs="Times New Roman"/>
          <w:bCs/>
          <w:sz w:val="28"/>
          <w:szCs w:val="28"/>
        </w:rPr>
        <w:t>9</w:t>
      </w:r>
      <w:r w:rsidR="00831B89" w:rsidRPr="000C495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831B89" w:rsidRPr="000C495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31B89" w:rsidRPr="000C4956">
        <w:rPr>
          <w:rFonts w:ascii="Times New Roman" w:hAnsi="Times New Roman" w:cs="Times New Roman"/>
          <w:bCs/>
          <w:sz w:val="28"/>
          <w:szCs w:val="28"/>
        </w:rPr>
        <w:t xml:space="preserve"> целях недопущения наличия</w:t>
      </w:r>
      <w:r w:rsidR="00831B89" w:rsidRPr="006A04B3">
        <w:rPr>
          <w:rFonts w:ascii="Times New Roman" w:hAnsi="Times New Roman" w:cs="Times New Roman"/>
          <w:bCs/>
          <w:sz w:val="28"/>
          <w:szCs w:val="28"/>
        </w:rPr>
        <w:t xml:space="preserve"> технических ошибок при внесении сведений в РИС необходимо провести работу по своевременному ознакомлению выпускников и их родителей (законных представителей) с выбранными учебными предметами для сдачи ЕГЭ (выверки и уведомления).</w:t>
      </w:r>
    </w:p>
    <w:p w:rsidR="003105B3" w:rsidRPr="006A04B3" w:rsidRDefault="00F65495" w:rsidP="00B9685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3">
        <w:rPr>
          <w:rFonts w:ascii="Times New Roman" w:hAnsi="Times New Roman" w:cs="Times New Roman"/>
          <w:sz w:val="28"/>
          <w:szCs w:val="28"/>
        </w:rPr>
        <w:t>10</w:t>
      </w:r>
      <w:r w:rsidR="00A93778" w:rsidRPr="006A04B3">
        <w:rPr>
          <w:rFonts w:ascii="Times New Roman" w:hAnsi="Times New Roman" w:cs="Times New Roman"/>
          <w:sz w:val="28"/>
          <w:szCs w:val="28"/>
        </w:rPr>
        <w:t xml:space="preserve">) </w:t>
      </w:r>
      <w:r w:rsidR="00553E5F" w:rsidRPr="006A04B3">
        <w:rPr>
          <w:rFonts w:ascii="Times New Roman" w:hAnsi="Times New Roman" w:cs="Times New Roman"/>
          <w:sz w:val="28"/>
          <w:szCs w:val="28"/>
        </w:rPr>
        <w:t>Необходимо б</w:t>
      </w:r>
      <w:r w:rsidR="003E55C9" w:rsidRPr="006A04B3">
        <w:rPr>
          <w:rFonts w:ascii="Times New Roman" w:hAnsi="Times New Roman" w:cs="Times New Roman"/>
          <w:sz w:val="28"/>
          <w:szCs w:val="28"/>
        </w:rPr>
        <w:t xml:space="preserve">олее активно использовать местные СМИ (в том числе теле-, радиопередачи, печатные СМИ) для освещения </w:t>
      </w:r>
      <w:r w:rsidRPr="006A04B3">
        <w:rPr>
          <w:rFonts w:ascii="Times New Roman" w:hAnsi="Times New Roman" w:cs="Times New Roman"/>
          <w:sz w:val="28"/>
          <w:szCs w:val="28"/>
        </w:rPr>
        <w:t>этапов</w:t>
      </w:r>
      <w:r w:rsidR="0043330A">
        <w:rPr>
          <w:rFonts w:ascii="Times New Roman" w:hAnsi="Times New Roman" w:cs="Times New Roman"/>
          <w:sz w:val="28"/>
          <w:szCs w:val="28"/>
        </w:rPr>
        <w:t xml:space="preserve"> </w:t>
      </w:r>
      <w:r w:rsidR="003E55C9" w:rsidRPr="006A04B3">
        <w:rPr>
          <w:rFonts w:ascii="Times New Roman" w:hAnsi="Times New Roman" w:cs="Times New Roman"/>
          <w:bCs/>
          <w:sz w:val="28"/>
          <w:szCs w:val="28"/>
        </w:rPr>
        <w:t>подготовк</w:t>
      </w:r>
      <w:r w:rsidRPr="006A04B3">
        <w:rPr>
          <w:rFonts w:ascii="Times New Roman" w:hAnsi="Times New Roman" w:cs="Times New Roman"/>
          <w:bCs/>
          <w:sz w:val="28"/>
          <w:szCs w:val="28"/>
        </w:rPr>
        <w:t>и</w:t>
      </w:r>
      <w:r w:rsidR="003E55C9" w:rsidRPr="006A04B3">
        <w:rPr>
          <w:rFonts w:ascii="Times New Roman" w:hAnsi="Times New Roman" w:cs="Times New Roman"/>
          <w:bCs/>
          <w:sz w:val="28"/>
          <w:szCs w:val="28"/>
        </w:rPr>
        <w:t xml:space="preserve"> и проведении ГИА в </w:t>
      </w:r>
      <w:r w:rsidRPr="006A04B3">
        <w:rPr>
          <w:rFonts w:ascii="Times New Roman" w:hAnsi="Times New Roman" w:cs="Times New Roman"/>
          <w:bCs/>
          <w:sz w:val="28"/>
          <w:szCs w:val="28"/>
        </w:rPr>
        <w:t>каждом муниципалитете</w:t>
      </w:r>
      <w:r w:rsidR="003E55C9" w:rsidRPr="006A04B3">
        <w:rPr>
          <w:rFonts w:ascii="Times New Roman" w:hAnsi="Times New Roman" w:cs="Times New Roman"/>
          <w:sz w:val="28"/>
          <w:szCs w:val="28"/>
        </w:rPr>
        <w:t>.</w:t>
      </w:r>
    </w:p>
    <w:p w:rsidR="003105B3" w:rsidRPr="006A04B3" w:rsidRDefault="00F65495" w:rsidP="00B96852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04B3">
        <w:rPr>
          <w:rFonts w:ascii="Times New Roman" w:hAnsi="Times New Roman"/>
          <w:sz w:val="28"/>
          <w:szCs w:val="28"/>
        </w:rPr>
        <w:t>11</w:t>
      </w:r>
      <w:r w:rsidR="003105B3" w:rsidRPr="006A04B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D3C54" w:rsidRPr="006A04B3">
        <w:rPr>
          <w:rFonts w:ascii="Times New Roman" w:hAnsi="Times New Roman"/>
          <w:sz w:val="28"/>
          <w:szCs w:val="28"/>
        </w:rPr>
        <w:t>В</w:t>
      </w:r>
      <w:proofErr w:type="gramEnd"/>
      <w:r w:rsidR="002D3C54" w:rsidRPr="006A04B3">
        <w:rPr>
          <w:rFonts w:ascii="Times New Roman" w:hAnsi="Times New Roman"/>
          <w:sz w:val="28"/>
          <w:szCs w:val="28"/>
        </w:rPr>
        <w:t xml:space="preserve"> следующем году также</w:t>
      </w:r>
      <w:r w:rsidR="0043330A">
        <w:rPr>
          <w:rFonts w:ascii="Times New Roman" w:hAnsi="Times New Roman"/>
          <w:sz w:val="28"/>
          <w:szCs w:val="28"/>
        </w:rPr>
        <w:t xml:space="preserve"> </w:t>
      </w:r>
      <w:r w:rsidR="00A35755" w:rsidRPr="006A04B3">
        <w:rPr>
          <w:rFonts w:ascii="Times New Roman" w:hAnsi="Times New Roman"/>
          <w:sz w:val="28"/>
          <w:szCs w:val="28"/>
        </w:rPr>
        <w:t>продолжится оценивание муниципалитетов по</w:t>
      </w:r>
      <w:r w:rsidR="003105B3" w:rsidRPr="006A04B3">
        <w:rPr>
          <w:rFonts w:ascii="Times New Roman" w:hAnsi="Times New Roman"/>
          <w:sz w:val="28"/>
          <w:szCs w:val="28"/>
        </w:rPr>
        <w:t xml:space="preserve"> критери</w:t>
      </w:r>
      <w:r w:rsidR="00A35755" w:rsidRPr="006A04B3">
        <w:rPr>
          <w:rFonts w:ascii="Times New Roman" w:hAnsi="Times New Roman"/>
          <w:sz w:val="28"/>
          <w:szCs w:val="28"/>
        </w:rPr>
        <w:t>ям</w:t>
      </w:r>
      <w:r w:rsidR="003105B3" w:rsidRPr="006A04B3">
        <w:rPr>
          <w:rFonts w:ascii="Times New Roman" w:hAnsi="Times New Roman"/>
          <w:sz w:val="28"/>
          <w:szCs w:val="28"/>
        </w:rPr>
        <w:t xml:space="preserve"> эффективности </w:t>
      </w:r>
      <w:r w:rsidR="0012602A" w:rsidRPr="006A04B3">
        <w:rPr>
          <w:rFonts w:ascii="Times New Roman" w:hAnsi="Times New Roman"/>
          <w:sz w:val="28"/>
          <w:szCs w:val="28"/>
        </w:rPr>
        <w:t>качества проведения ЕГЭ (</w:t>
      </w:r>
      <w:r w:rsidR="003105B3" w:rsidRPr="006A04B3">
        <w:rPr>
          <w:rFonts w:ascii="Times New Roman" w:hAnsi="Times New Roman"/>
          <w:sz w:val="28"/>
          <w:szCs w:val="28"/>
        </w:rPr>
        <w:t>организационно-</w:t>
      </w:r>
      <w:r w:rsidR="003105B3" w:rsidRPr="006A04B3">
        <w:rPr>
          <w:rFonts w:ascii="Times New Roman" w:hAnsi="Times New Roman"/>
          <w:sz w:val="28"/>
          <w:szCs w:val="28"/>
        </w:rPr>
        <w:lastRenderedPageBreak/>
        <w:t>технологического обеспечения</w:t>
      </w:r>
      <w:r w:rsidR="0012602A" w:rsidRPr="006A04B3">
        <w:rPr>
          <w:rFonts w:ascii="Times New Roman" w:hAnsi="Times New Roman"/>
          <w:sz w:val="28"/>
          <w:szCs w:val="28"/>
        </w:rPr>
        <w:t>)</w:t>
      </w:r>
      <w:r w:rsidR="003105B3" w:rsidRPr="006A04B3">
        <w:rPr>
          <w:rFonts w:ascii="Times New Roman" w:hAnsi="Times New Roman"/>
          <w:sz w:val="28"/>
          <w:szCs w:val="28"/>
        </w:rPr>
        <w:t>.</w:t>
      </w:r>
    </w:p>
    <w:sectPr w:rsidR="003105B3" w:rsidRPr="006A04B3" w:rsidSect="00816269">
      <w:footerReference w:type="default" r:id="rId9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91" w:rsidRDefault="00703A91" w:rsidP="00EA4AF4">
      <w:pPr>
        <w:spacing w:after="0" w:line="240" w:lineRule="auto"/>
      </w:pPr>
      <w:r>
        <w:separator/>
      </w:r>
    </w:p>
  </w:endnote>
  <w:endnote w:type="continuationSeparator" w:id="0">
    <w:p w:rsidR="00703A91" w:rsidRDefault="00703A91" w:rsidP="00EA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698813"/>
      <w:docPartObj>
        <w:docPartGallery w:val="Page Numbers (Bottom of Page)"/>
        <w:docPartUnique/>
      </w:docPartObj>
    </w:sdtPr>
    <w:sdtEndPr/>
    <w:sdtContent>
      <w:p w:rsidR="00540D0F" w:rsidRDefault="00540D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0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40D0F" w:rsidRDefault="00540D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91" w:rsidRDefault="00703A91" w:rsidP="00EA4AF4">
      <w:pPr>
        <w:spacing w:after="0" w:line="240" w:lineRule="auto"/>
      </w:pPr>
      <w:r>
        <w:separator/>
      </w:r>
    </w:p>
  </w:footnote>
  <w:footnote w:type="continuationSeparator" w:id="0">
    <w:p w:rsidR="00703A91" w:rsidRDefault="00703A91" w:rsidP="00EA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7C"/>
    <w:multiLevelType w:val="hybridMultilevel"/>
    <w:tmpl w:val="7C345400"/>
    <w:lvl w:ilvl="0" w:tplc="EBFE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87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0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4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86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A3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A3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6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C8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DA4B4B"/>
    <w:multiLevelType w:val="hybridMultilevel"/>
    <w:tmpl w:val="84040082"/>
    <w:lvl w:ilvl="0" w:tplc="F0300ADC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AD1C4D"/>
    <w:multiLevelType w:val="hybridMultilevel"/>
    <w:tmpl w:val="D2FA6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E165C7"/>
    <w:multiLevelType w:val="hybridMultilevel"/>
    <w:tmpl w:val="C3529300"/>
    <w:lvl w:ilvl="0" w:tplc="D184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6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AA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A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4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A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0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C7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7B670A"/>
    <w:multiLevelType w:val="hybridMultilevel"/>
    <w:tmpl w:val="47D66CC4"/>
    <w:lvl w:ilvl="0" w:tplc="ABAEE0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C5210"/>
    <w:multiLevelType w:val="hybridMultilevel"/>
    <w:tmpl w:val="D70223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4A021D"/>
    <w:multiLevelType w:val="hybridMultilevel"/>
    <w:tmpl w:val="9112F4B6"/>
    <w:lvl w:ilvl="0" w:tplc="5A2EF702">
      <w:start w:val="1"/>
      <w:numFmt w:val="decimal"/>
      <w:lvlText w:val="Таблица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13A6D9C"/>
    <w:multiLevelType w:val="hybridMultilevel"/>
    <w:tmpl w:val="84040082"/>
    <w:lvl w:ilvl="0" w:tplc="F0300A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5D5C1D"/>
    <w:multiLevelType w:val="hybridMultilevel"/>
    <w:tmpl w:val="07768A2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16288"/>
    <w:multiLevelType w:val="hybridMultilevel"/>
    <w:tmpl w:val="55505070"/>
    <w:lvl w:ilvl="0" w:tplc="53D6BBFE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56D70"/>
    <w:multiLevelType w:val="hybridMultilevel"/>
    <w:tmpl w:val="E2E63BDC"/>
    <w:lvl w:ilvl="0" w:tplc="94DC2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956A5D"/>
    <w:multiLevelType w:val="hybridMultilevel"/>
    <w:tmpl w:val="AEB62230"/>
    <w:lvl w:ilvl="0" w:tplc="27066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E84A01"/>
    <w:multiLevelType w:val="multilevel"/>
    <w:tmpl w:val="FEC6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E682B"/>
    <w:multiLevelType w:val="hybridMultilevel"/>
    <w:tmpl w:val="868C4094"/>
    <w:lvl w:ilvl="0" w:tplc="4684C14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7072D2"/>
    <w:multiLevelType w:val="hybridMultilevel"/>
    <w:tmpl w:val="7994BF30"/>
    <w:lvl w:ilvl="0" w:tplc="18DC31FE">
      <w:start w:val="1"/>
      <w:numFmt w:val="decimal"/>
      <w:lvlText w:val="Таблица %1."/>
      <w:lvlJc w:val="left"/>
      <w:pPr>
        <w:ind w:left="1429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5F479B"/>
    <w:multiLevelType w:val="hybridMultilevel"/>
    <w:tmpl w:val="96B89F1A"/>
    <w:lvl w:ilvl="0" w:tplc="5A2EF702">
      <w:start w:val="1"/>
      <w:numFmt w:val="decimal"/>
      <w:lvlText w:val="Таблица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8860FB"/>
    <w:multiLevelType w:val="hybridMultilevel"/>
    <w:tmpl w:val="A85A2A92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6B3F11"/>
    <w:multiLevelType w:val="hybridMultilevel"/>
    <w:tmpl w:val="7994BF30"/>
    <w:lvl w:ilvl="0" w:tplc="18DC31FE">
      <w:start w:val="1"/>
      <w:numFmt w:val="decimal"/>
      <w:lvlText w:val="Таблица %1."/>
      <w:lvlJc w:val="left"/>
      <w:pPr>
        <w:ind w:left="1429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4A2AE2"/>
    <w:multiLevelType w:val="hybridMultilevel"/>
    <w:tmpl w:val="BCD0200C"/>
    <w:lvl w:ilvl="0" w:tplc="BA0277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4A4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EA4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9A29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98C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FAE1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9A85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A0A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859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082073F"/>
    <w:multiLevelType w:val="hybridMultilevel"/>
    <w:tmpl w:val="57245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752A27"/>
    <w:multiLevelType w:val="hybridMultilevel"/>
    <w:tmpl w:val="EC12F39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50D3EC5"/>
    <w:multiLevelType w:val="hybridMultilevel"/>
    <w:tmpl w:val="3564A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2285"/>
    <w:multiLevelType w:val="hybridMultilevel"/>
    <w:tmpl w:val="1E32C302"/>
    <w:lvl w:ilvl="0" w:tplc="D104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23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C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2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8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E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C2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E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2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7CE6EE2"/>
    <w:multiLevelType w:val="hybridMultilevel"/>
    <w:tmpl w:val="352C3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67CFD"/>
    <w:multiLevelType w:val="hybridMultilevel"/>
    <w:tmpl w:val="EDAA5B4A"/>
    <w:lvl w:ilvl="0" w:tplc="C10EE91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9C672D"/>
    <w:multiLevelType w:val="hybridMultilevel"/>
    <w:tmpl w:val="A7A05902"/>
    <w:lvl w:ilvl="0" w:tplc="3C8E7E60">
      <w:start w:val="1"/>
      <w:numFmt w:val="decimal"/>
      <w:lvlText w:val="Приложение 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A1BF3"/>
    <w:multiLevelType w:val="hybridMultilevel"/>
    <w:tmpl w:val="DB086D66"/>
    <w:lvl w:ilvl="0" w:tplc="5204F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20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A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E0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E0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C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E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CD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C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BA87AB3"/>
    <w:multiLevelType w:val="multilevel"/>
    <w:tmpl w:val="A0D6A64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nsid w:val="5CC30074"/>
    <w:multiLevelType w:val="hybridMultilevel"/>
    <w:tmpl w:val="40E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A0A00"/>
    <w:multiLevelType w:val="hybridMultilevel"/>
    <w:tmpl w:val="554011E6"/>
    <w:lvl w:ilvl="0" w:tplc="5A2EF702">
      <w:start w:val="1"/>
      <w:numFmt w:val="decimal"/>
      <w:lvlText w:val="Таблица 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1">
    <w:nsid w:val="62616BE1"/>
    <w:multiLevelType w:val="hybridMultilevel"/>
    <w:tmpl w:val="61DC9480"/>
    <w:lvl w:ilvl="0" w:tplc="8A4CFC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ED7312"/>
    <w:multiLevelType w:val="hybridMultilevel"/>
    <w:tmpl w:val="A6965D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B56C12"/>
    <w:multiLevelType w:val="hybridMultilevel"/>
    <w:tmpl w:val="23A26E0A"/>
    <w:lvl w:ilvl="0" w:tplc="04190001">
      <w:start w:val="5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A15E1"/>
    <w:multiLevelType w:val="hybridMultilevel"/>
    <w:tmpl w:val="F9CA4C72"/>
    <w:lvl w:ilvl="0" w:tplc="20FA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2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E3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C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E9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28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0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21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F124552"/>
    <w:multiLevelType w:val="hybridMultilevel"/>
    <w:tmpl w:val="166CA5E4"/>
    <w:lvl w:ilvl="0" w:tplc="5A2EF702">
      <w:start w:val="1"/>
      <w:numFmt w:val="decimal"/>
      <w:lvlText w:val="Таблица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B13A42"/>
    <w:multiLevelType w:val="hybridMultilevel"/>
    <w:tmpl w:val="B8BEC0B2"/>
    <w:lvl w:ilvl="0" w:tplc="1C3A5322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43397"/>
    <w:multiLevelType w:val="hybridMultilevel"/>
    <w:tmpl w:val="B18CB440"/>
    <w:lvl w:ilvl="0" w:tplc="5A2EF702">
      <w:start w:val="1"/>
      <w:numFmt w:val="decimal"/>
      <w:lvlText w:val="Таблица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A207CE"/>
    <w:multiLevelType w:val="hybridMultilevel"/>
    <w:tmpl w:val="B84A92A4"/>
    <w:lvl w:ilvl="0" w:tplc="B4E679D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4"/>
  </w:num>
  <w:num w:numId="4">
    <w:abstractNumId w:val="7"/>
  </w:num>
  <w:num w:numId="5">
    <w:abstractNumId w:val="30"/>
  </w:num>
  <w:num w:numId="6">
    <w:abstractNumId w:val="28"/>
  </w:num>
  <w:num w:numId="7">
    <w:abstractNumId w:val="33"/>
  </w:num>
  <w:num w:numId="8">
    <w:abstractNumId w:val="2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9"/>
  </w:num>
  <w:num w:numId="14">
    <w:abstractNumId w:val="37"/>
  </w:num>
  <w:num w:numId="15">
    <w:abstractNumId w:val="35"/>
  </w:num>
  <w:num w:numId="16">
    <w:abstractNumId w:val="16"/>
  </w:num>
  <w:num w:numId="17">
    <w:abstractNumId w:val="29"/>
  </w:num>
  <w:num w:numId="18">
    <w:abstractNumId w:val="8"/>
  </w:num>
  <w:num w:numId="19">
    <w:abstractNumId w:val="25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0"/>
  </w:num>
  <w:num w:numId="25">
    <w:abstractNumId w:val="21"/>
  </w:num>
  <w:num w:numId="26">
    <w:abstractNumId w:val="2"/>
  </w:num>
  <w:num w:numId="27">
    <w:abstractNumId w:val="27"/>
  </w:num>
  <w:num w:numId="28">
    <w:abstractNumId w:val="0"/>
  </w:num>
  <w:num w:numId="29">
    <w:abstractNumId w:val="4"/>
  </w:num>
  <w:num w:numId="30">
    <w:abstractNumId w:val="23"/>
  </w:num>
  <w:num w:numId="31">
    <w:abstractNumId w:val="34"/>
  </w:num>
  <w:num w:numId="32">
    <w:abstractNumId w:val="13"/>
  </w:num>
  <w:num w:numId="33">
    <w:abstractNumId w:val="36"/>
  </w:num>
  <w:num w:numId="34">
    <w:abstractNumId w:val="38"/>
  </w:num>
  <w:num w:numId="35">
    <w:abstractNumId w:val="20"/>
  </w:num>
  <w:num w:numId="36">
    <w:abstractNumId w:val="32"/>
  </w:num>
  <w:num w:numId="37">
    <w:abstractNumId w:val="6"/>
  </w:num>
  <w:num w:numId="38">
    <w:abstractNumId w:val="3"/>
  </w:num>
  <w:num w:numId="39">
    <w:abstractNumId w:val="9"/>
  </w:num>
  <w:num w:numId="40">
    <w:abstractNumId w:val="9"/>
  </w:num>
  <w:num w:numId="41">
    <w:abstractNumId w:val="1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73"/>
    <w:rsid w:val="00000A0B"/>
    <w:rsid w:val="0000106A"/>
    <w:rsid w:val="00001BBF"/>
    <w:rsid w:val="00002CF3"/>
    <w:rsid w:val="0000330B"/>
    <w:rsid w:val="000038F0"/>
    <w:rsid w:val="000046F5"/>
    <w:rsid w:val="00006B34"/>
    <w:rsid w:val="000070A2"/>
    <w:rsid w:val="00011602"/>
    <w:rsid w:val="00011C0D"/>
    <w:rsid w:val="00011DB5"/>
    <w:rsid w:val="000120C7"/>
    <w:rsid w:val="000130BE"/>
    <w:rsid w:val="000144B4"/>
    <w:rsid w:val="00015569"/>
    <w:rsid w:val="0002073F"/>
    <w:rsid w:val="00021005"/>
    <w:rsid w:val="00021C45"/>
    <w:rsid w:val="000237A6"/>
    <w:rsid w:val="0002672C"/>
    <w:rsid w:val="00027105"/>
    <w:rsid w:val="000271F4"/>
    <w:rsid w:val="00027B3A"/>
    <w:rsid w:val="00032150"/>
    <w:rsid w:val="00033AF3"/>
    <w:rsid w:val="00033CE3"/>
    <w:rsid w:val="00033DA1"/>
    <w:rsid w:val="00034939"/>
    <w:rsid w:val="00040907"/>
    <w:rsid w:val="00041772"/>
    <w:rsid w:val="0004351F"/>
    <w:rsid w:val="000437B4"/>
    <w:rsid w:val="00046F0F"/>
    <w:rsid w:val="00051954"/>
    <w:rsid w:val="00052848"/>
    <w:rsid w:val="00055999"/>
    <w:rsid w:val="000559E4"/>
    <w:rsid w:val="00056280"/>
    <w:rsid w:val="00061E96"/>
    <w:rsid w:val="000624AB"/>
    <w:rsid w:val="0006350A"/>
    <w:rsid w:val="000652D4"/>
    <w:rsid w:val="00065734"/>
    <w:rsid w:val="0006594D"/>
    <w:rsid w:val="00066FB4"/>
    <w:rsid w:val="00067666"/>
    <w:rsid w:val="000703DB"/>
    <w:rsid w:val="000721B3"/>
    <w:rsid w:val="00073D8D"/>
    <w:rsid w:val="00073EB7"/>
    <w:rsid w:val="000749C8"/>
    <w:rsid w:val="00076CD3"/>
    <w:rsid w:val="00077583"/>
    <w:rsid w:val="00080783"/>
    <w:rsid w:val="0008274E"/>
    <w:rsid w:val="000835B8"/>
    <w:rsid w:val="00085BC2"/>
    <w:rsid w:val="00086C70"/>
    <w:rsid w:val="00087628"/>
    <w:rsid w:val="00087802"/>
    <w:rsid w:val="00087D57"/>
    <w:rsid w:val="00090261"/>
    <w:rsid w:val="000910AC"/>
    <w:rsid w:val="000911D1"/>
    <w:rsid w:val="00095C57"/>
    <w:rsid w:val="00096154"/>
    <w:rsid w:val="000A020D"/>
    <w:rsid w:val="000A0A59"/>
    <w:rsid w:val="000A0F1D"/>
    <w:rsid w:val="000A1A20"/>
    <w:rsid w:val="000A1B14"/>
    <w:rsid w:val="000A23C4"/>
    <w:rsid w:val="000A5034"/>
    <w:rsid w:val="000A5577"/>
    <w:rsid w:val="000B0025"/>
    <w:rsid w:val="000B19A4"/>
    <w:rsid w:val="000B19DB"/>
    <w:rsid w:val="000B2229"/>
    <w:rsid w:val="000B2824"/>
    <w:rsid w:val="000B340D"/>
    <w:rsid w:val="000B4F07"/>
    <w:rsid w:val="000B5EEA"/>
    <w:rsid w:val="000B7007"/>
    <w:rsid w:val="000B7271"/>
    <w:rsid w:val="000B7D7A"/>
    <w:rsid w:val="000C03A1"/>
    <w:rsid w:val="000C0926"/>
    <w:rsid w:val="000C4956"/>
    <w:rsid w:val="000C5792"/>
    <w:rsid w:val="000C5F9F"/>
    <w:rsid w:val="000D0D45"/>
    <w:rsid w:val="000D3B6D"/>
    <w:rsid w:val="000D4038"/>
    <w:rsid w:val="000D4D63"/>
    <w:rsid w:val="000D515E"/>
    <w:rsid w:val="000D585B"/>
    <w:rsid w:val="000E01C0"/>
    <w:rsid w:val="000E1C2D"/>
    <w:rsid w:val="000E1FA5"/>
    <w:rsid w:val="000E3149"/>
    <w:rsid w:val="000E46BE"/>
    <w:rsid w:val="000E76CE"/>
    <w:rsid w:val="000F03A5"/>
    <w:rsid w:val="000F4BEB"/>
    <w:rsid w:val="000F6F78"/>
    <w:rsid w:val="0010142E"/>
    <w:rsid w:val="001025B5"/>
    <w:rsid w:val="00104F7A"/>
    <w:rsid w:val="00111606"/>
    <w:rsid w:val="00111AB1"/>
    <w:rsid w:val="00112667"/>
    <w:rsid w:val="001128EA"/>
    <w:rsid w:val="00113AE8"/>
    <w:rsid w:val="00113FE5"/>
    <w:rsid w:val="00114C76"/>
    <w:rsid w:val="00117A9B"/>
    <w:rsid w:val="00117BBF"/>
    <w:rsid w:val="00120B65"/>
    <w:rsid w:val="00120FCE"/>
    <w:rsid w:val="001213E1"/>
    <w:rsid w:val="00122D0D"/>
    <w:rsid w:val="001234C3"/>
    <w:rsid w:val="0012602A"/>
    <w:rsid w:val="00126101"/>
    <w:rsid w:val="00126737"/>
    <w:rsid w:val="00127295"/>
    <w:rsid w:val="001312F2"/>
    <w:rsid w:val="001315CF"/>
    <w:rsid w:val="00132667"/>
    <w:rsid w:val="00133F90"/>
    <w:rsid w:val="00134B30"/>
    <w:rsid w:val="0013542F"/>
    <w:rsid w:val="00135DF2"/>
    <w:rsid w:val="001371D5"/>
    <w:rsid w:val="00137216"/>
    <w:rsid w:val="0013722C"/>
    <w:rsid w:val="00141FAE"/>
    <w:rsid w:val="00142086"/>
    <w:rsid w:val="00143B3F"/>
    <w:rsid w:val="001440B4"/>
    <w:rsid w:val="0014416C"/>
    <w:rsid w:val="00144E56"/>
    <w:rsid w:val="00145808"/>
    <w:rsid w:val="00145C39"/>
    <w:rsid w:val="00146713"/>
    <w:rsid w:val="00146976"/>
    <w:rsid w:val="00146D4E"/>
    <w:rsid w:val="00151A5B"/>
    <w:rsid w:val="00151AD9"/>
    <w:rsid w:val="00152FB5"/>
    <w:rsid w:val="001538C9"/>
    <w:rsid w:val="00157A5E"/>
    <w:rsid w:val="00160352"/>
    <w:rsid w:val="00162A68"/>
    <w:rsid w:val="00162F85"/>
    <w:rsid w:val="001630AC"/>
    <w:rsid w:val="00166905"/>
    <w:rsid w:val="00167A40"/>
    <w:rsid w:val="00167EFB"/>
    <w:rsid w:val="00167F56"/>
    <w:rsid w:val="001702CF"/>
    <w:rsid w:val="00170BC6"/>
    <w:rsid w:val="00172214"/>
    <w:rsid w:val="00173968"/>
    <w:rsid w:val="00173E7D"/>
    <w:rsid w:val="0017458D"/>
    <w:rsid w:val="00174653"/>
    <w:rsid w:val="00175F0C"/>
    <w:rsid w:val="00175F2C"/>
    <w:rsid w:val="00176460"/>
    <w:rsid w:val="00180540"/>
    <w:rsid w:val="00180B4A"/>
    <w:rsid w:val="00182A63"/>
    <w:rsid w:val="00183A0E"/>
    <w:rsid w:val="00183CDC"/>
    <w:rsid w:val="00186B57"/>
    <w:rsid w:val="00186C7B"/>
    <w:rsid w:val="00187057"/>
    <w:rsid w:val="0018752F"/>
    <w:rsid w:val="001875D6"/>
    <w:rsid w:val="00190E6D"/>
    <w:rsid w:val="001912C8"/>
    <w:rsid w:val="00191886"/>
    <w:rsid w:val="00196889"/>
    <w:rsid w:val="00196EC7"/>
    <w:rsid w:val="001A09C5"/>
    <w:rsid w:val="001A0DBE"/>
    <w:rsid w:val="001A2679"/>
    <w:rsid w:val="001A2F7F"/>
    <w:rsid w:val="001A3A56"/>
    <w:rsid w:val="001A6FE9"/>
    <w:rsid w:val="001B002A"/>
    <w:rsid w:val="001B01CF"/>
    <w:rsid w:val="001B3142"/>
    <w:rsid w:val="001B3E79"/>
    <w:rsid w:val="001B4150"/>
    <w:rsid w:val="001B4E2C"/>
    <w:rsid w:val="001B5B08"/>
    <w:rsid w:val="001B6D31"/>
    <w:rsid w:val="001B707F"/>
    <w:rsid w:val="001B7114"/>
    <w:rsid w:val="001C0FF9"/>
    <w:rsid w:val="001C1236"/>
    <w:rsid w:val="001C2689"/>
    <w:rsid w:val="001C3CFF"/>
    <w:rsid w:val="001C4098"/>
    <w:rsid w:val="001C49EF"/>
    <w:rsid w:val="001C4C8B"/>
    <w:rsid w:val="001C5105"/>
    <w:rsid w:val="001C5E56"/>
    <w:rsid w:val="001C7202"/>
    <w:rsid w:val="001C7910"/>
    <w:rsid w:val="001D07FB"/>
    <w:rsid w:val="001D0862"/>
    <w:rsid w:val="001D1466"/>
    <w:rsid w:val="001D1E8B"/>
    <w:rsid w:val="001D3733"/>
    <w:rsid w:val="001D42D7"/>
    <w:rsid w:val="001D57AC"/>
    <w:rsid w:val="001D63DA"/>
    <w:rsid w:val="001E268C"/>
    <w:rsid w:val="001E2946"/>
    <w:rsid w:val="001E7575"/>
    <w:rsid w:val="001F07AA"/>
    <w:rsid w:val="002028D0"/>
    <w:rsid w:val="00207427"/>
    <w:rsid w:val="0021061B"/>
    <w:rsid w:val="0021082F"/>
    <w:rsid w:val="00211257"/>
    <w:rsid w:val="002112B7"/>
    <w:rsid w:val="00211573"/>
    <w:rsid w:val="0021273D"/>
    <w:rsid w:val="0021369F"/>
    <w:rsid w:val="00213C36"/>
    <w:rsid w:val="0021426F"/>
    <w:rsid w:val="002144E2"/>
    <w:rsid w:val="00216F7F"/>
    <w:rsid w:val="00220B92"/>
    <w:rsid w:val="00221ACA"/>
    <w:rsid w:val="00221CB0"/>
    <w:rsid w:val="002220CA"/>
    <w:rsid w:val="002221F1"/>
    <w:rsid w:val="00223258"/>
    <w:rsid w:val="0022471C"/>
    <w:rsid w:val="0022539E"/>
    <w:rsid w:val="00225D30"/>
    <w:rsid w:val="00227E60"/>
    <w:rsid w:val="00237772"/>
    <w:rsid w:val="0023790E"/>
    <w:rsid w:val="00237C1A"/>
    <w:rsid w:val="00240289"/>
    <w:rsid w:val="0024052C"/>
    <w:rsid w:val="0024084B"/>
    <w:rsid w:val="002450AE"/>
    <w:rsid w:val="002460E0"/>
    <w:rsid w:val="002460F0"/>
    <w:rsid w:val="00246410"/>
    <w:rsid w:val="00250CBC"/>
    <w:rsid w:val="00252D0F"/>
    <w:rsid w:val="00253AFA"/>
    <w:rsid w:val="0025492C"/>
    <w:rsid w:val="00255042"/>
    <w:rsid w:val="002550B8"/>
    <w:rsid w:val="0025692F"/>
    <w:rsid w:val="0025700C"/>
    <w:rsid w:val="00257322"/>
    <w:rsid w:val="00257ED6"/>
    <w:rsid w:val="00262FF8"/>
    <w:rsid w:val="00263285"/>
    <w:rsid w:val="00263CA1"/>
    <w:rsid w:val="00264019"/>
    <w:rsid w:val="00264821"/>
    <w:rsid w:val="00264D1E"/>
    <w:rsid w:val="00266BC9"/>
    <w:rsid w:val="00271B4E"/>
    <w:rsid w:val="00271FEE"/>
    <w:rsid w:val="00272691"/>
    <w:rsid w:val="002738B3"/>
    <w:rsid w:val="002742E5"/>
    <w:rsid w:val="0028094C"/>
    <w:rsid w:val="00281732"/>
    <w:rsid w:val="002817F1"/>
    <w:rsid w:val="00282796"/>
    <w:rsid w:val="002835B3"/>
    <w:rsid w:val="00284556"/>
    <w:rsid w:val="0028600C"/>
    <w:rsid w:val="0028740B"/>
    <w:rsid w:val="00290F3E"/>
    <w:rsid w:val="00291C92"/>
    <w:rsid w:val="00293F14"/>
    <w:rsid w:val="0029491F"/>
    <w:rsid w:val="00295090"/>
    <w:rsid w:val="00295544"/>
    <w:rsid w:val="002957C0"/>
    <w:rsid w:val="002959FF"/>
    <w:rsid w:val="0029666B"/>
    <w:rsid w:val="00297462"/>
    <w:rsid w:val="0029751F"/>
    <w:rsid w:val="002A0E57"/>
    <w:rsid w:val="002A227F"/>
    <w:rsid w:val="002A29CD"/>
    <w:rsid w:val="002A4B28"/>
    <w:rsid w:val="002A5AA9"/>
    <w:rsid w:val="002A6BC8"/>
    <w:rsid w:val="002A75E2"/>
    <w:rsid w:val="002A7FA3"/>
    <w:rsid w:val="002B0847"/>
    <w:rsid w:val="002B1952"/>
    <w:rsid w:val="002B234D"/>
    <w:rsid w:val="002B23D1"/>
    <w:rsid w:val="002B2B57"/>
    <w:rsid w:val="002B3536"/>
    <w:rsid w:val="002B5063"/>
    <w:rsid w:val="002B54C5"/>
    <w:rsid w:val="002C0D84"/>
    <w:rsid w:val="002C1B6B"/>
    <w:rsid w:val="002C33CD"/>
    <w:rsid w:val="002C383B"/>
    <w:rsid w:val="002C47E6"/>
    <w:rsid w:val="002C55D3"/>
    <w:rsid w:val="002C5651"/>
    <w:rsid w:val="002D111C"/>
    <w:rsid w:val="002D12C4"/>
    <w:rsid w:val="002D1DD8"/>
    <w:rsid w:val="002D3C54"/>
    <w:rsid w:val="002D3CDC"/>
    <w:rsid w:val="002D4C4D"/>
    <w:rsid w:val="002D5B5F"/>
    <w:rsid w:val="002D6E89"/>
    <w:rsid w:val="002E01E9"/>
    <w:rsid w:val="002E1AC6"/>
    <w:rsid w:val="002E1DFB"/>
    <w:rsid w:val="002E38C0"/>
    <w:rsid w:val="002E3F48"/>
    <w:rsid w:val="002E4222"/>
    <w:rsid w:val="002E4390"/>
    <w:rsid w:val="002E5B7C"/>
    <w:rsid w:val="002E64CB"/>
    <w:rsid w:val="002E750A"/>
    <w:rsid w:val="002F0D1F"/>
    <w:rsid w:val="002F14CF"/>
    <w:rsid w:val="002F154A"/>
    <w:rsid w:val="002F2BA3"/>
    <w:rsid w:val="002F3134"/>
    <w:rsid w:val="002F4C93"/>
    <w:rsid w:val="002F5113"/>
    <w:rsid w:val="002F51AF"/>
    <w:rsid w:val="002F5BA8"/>
    <w:rsid w:val="002F5FBB"/>
    <w:rsid w:val="002F60E5"/>
    <w:rsid w:val="00301269"/>
    <w:rsid w:val="003019F4"/>
    <w:rsid w:val="00301B54"/>
    <w:rsid w:val="00302FE8"/>
    <w:rsid w:val="003038E9"/>
    <w:rsid w:val="00305506"/>
    <w:rsid w:val="003056E1"/>
    <w:rsid w:val="003057D8"/>
    <w:rsid w:val="0030746A"/>
    <w:rsid w:val="003105B3"/>
    <w:rsid w:val="00310897"/>
    <w:rsid w:val="00312224"/>
    <w:rsid w:val="00312256"/>
    <w:rsid w:val="00312866"/>
    <w:rsid w:val="0031483B"/>
    <w:rsid w:val="00314E98"/>
    <w:rsid w:val="0031646A"/>
    <w:rsid w:val="003177B9"/>
    <w:rsid w:val="00317E15"/>
    <w:rsid w:val="003203C4"/>
    <w:rsid w:val="00321BC3"/>
    <w:rsid w:val="003235A8"/>
    <w:rsid w:val="00327AFA"/>
    <w:rsid w:val="003309CB"/>
    <w:rsid w:val="003337E9"/>
    <w:rsid w:val="00333AE0"/>
    <w:rsid w:val="00333D2E"/>
    <w:rsid w:val="00333EAE"/>
    <w:rsid w:val="003354FE"/>
    <w:rsid w:val="00335563"/>
    <w:rsid w:val="00335E53"/>
    <w:rsid w:val="0033605A"/>
    <w:rsid w:val="0033663A"/>
    <w:rsid w:val="003412EA"/>
    <w:rsid w:val="003416CC"/>
    <w:rsid w:val="00344057"/>
    <w:rsid w:val="0034417A"/>
    <w:rsid w:val="003450C4"/>
    <w:rsid w:val="00345F46"/>
    <w:rsid w:val="0034668C"/>
    <w:rsid w:val="00347107"/>
    <w:rsid w:val="0035005C"/>
    <w:rsid w:val="003500C9"/>
    <w:rsid w:val="003506F7"/>
    <w:rsid w:val="00353839"/>
    <w:rsid w:val="003538DF"/>
    <w:rsid w:val="003543B3"/>
    <w:rsid w:val="003550B2"/>
    <w:rsid w:val="00356582"/>
    <w:rsid w:val="00356795"/>
    <w:rsid w:val="00360004"/>
    <w:rsid w:val="0036093A"/>
    <w:rsid w:val="00360FAF"/>
    <w:rsid w:val="0036111C"/>
    <w:rsid w:val="00364266"/>
    <w:rsid w:val="00365640"/>
    <w:rsid w:val="00366095"/>
    <w:rsid w:val="00366CA0"/>
    <w:rsid w:val="00370406"/>
    <w:rsid w:val="00371109"/>
    <w:rsid w:val="003712CD"/>
    <w:rsid w:val="00372165"/>
    <w:rsid w:val="003727C7"/>
    <w:rsid w:val="00373778"/>
    <w:rsid w:val="00376CBB"/>
    <w:rsid w:val="00381317"/>
    <w:rsid w:val="00381A98"/>
    <w:rsid w:val="00385855"/>
    <w:rsid w:val="00387A5C"/>
    <w:rsid w:val="00393CD1"/>
    <w:rsid w:val="00395A5C"/>
    <w:rsid w:val="00395BA6"/>
    <w:rsid w:val="003964CA"/>
    <w:rsid w:val="00396E8F"/>
    <w:rsid w:val="003A1EFD"/>
    <w:rsid w:val="003A2667"/>
    <w:rsid w:val="003A6140"/>
    <w:rsid w:val="003A6A55"/>
    <w:rsid w:val="003A6F8A"/>
    <w:rsid w:val="003B2A3D"/>
    <w:rsid w:val="003B3B57"/>
    <w:rsid w:val="003B619B"/>
    <w:rsid w:val="003B722E"/>
    <w:rsid w:val="003B7B66"/>
    <w:rsid w:val="003B7FAB"/>
    <w:rsid w:val="003C009D"/>
    <w:rsid w:val="003C17E7"/>
    <w:rsid w:val="003C29F3"/>
    <w:rsid w:val="003C3725"/>
    <w:rsid w:val="003C68FB"/>
    <w:rsid w:val="003C728E"/>
    <w:rsid w:val="003C7E41"/>
    <w:rsid w:val="003D03E4"/>
    <w:rsid w:val="003D20A3"/>
    <w:rsid w:val="003D20C9"/>
    <w:rsid w:val="003D27C2"/>
    <w:rsid w:val="003D2F9B"/>
    <w:rsid w:val="003D41E5"/>
    <w:rsid w:val="003D50EF"/>
    <w:rsid w:val="003D53C4"/>
    <w:rsid w:val="003D6485"/>
    <w:rsid w:val="003D7CB4"/>
    <w:rsid w:val="003E0167"/>
    <w:rsid w:val="003E0B8D"/>
    <w:rsid w:val="003E227A"/>
    <w:rsid w:val="003E23DE"/>
    <w:rsid w:val="003E3E39"/>
    <w:rsid w:val="003E55C9"/>
    <w:rsid w:val="003E6F01"/>
    <w:rsid w:val="003E7EB3"/>
    <w:rsid w:val="003F040E"/>
    <w:rsid w:val="003F2CA1"/>
    <w:rsid w:val="003F32FD"/>
    <w:rsid w:val="003F3FB6"/>
    <w:rsid w:val="003F40B6"/>
    <w:rsid w:val="003F5190"/>
    <w:rsid w:val="003F6573"/>
    <w:rsid w:val="003F7613"/>
    <w:rsid w:val="003F7871"/>
    <w:rsid w:val="00401CF4"/>
    <w:rsid w:val="004022D6"/>
    <w:rsid w:val="004032D4"/>
    <w:rsid w:val="004033A8"/>
    <w:rsid w:val="00403C7E"/>
    <w:rsid w:val="004050E3"/>
    <w:rsid w:val="0040510A"/>
    <w:rsid w:val="00405617"/>
    <w:rsid w:val="004102D3"/>
    <w:rsid w:val="00410BCE"/>
    <w:rsid w:val="00411987"/>
    <w:rsid w:val="00411BBB"/>
    <w:rsid w:val="00412546"/>
    <w:rsid w:val="00412EE9"/>
    <w:rsid w:val="00413344"/>
    <w:rsid w:val="0041355D"/>
    <w:rsid w:val="004154A7"/>
    <w:rsid w:val="004165C3"/>
    <w:rsid w:val="00416DE9"/>
    <w:rsid w:val="004170DA"/>
    <w:rsid w:val="004178E9"/>
    <w:rsid w:val="0042043E"/>
    <w:rsid w:val="00421359"/>
    <w:rsid w:val="00423708"/>
    <w:rsid w:val="00423984"/>
    <w:rsid w:val="004250ED"/>
    <w:rsid w:val="00426E80"/>
    <w:rsid w:val="00431DE9"/>
    <w:rsid w:val="00431EEA"/>
    <w:rsid w:val="004326B8"/>
    <w:rsid w:val="00432E1D"/>
    <w:rsid w:val="0043330A"/>
    <w:rsid w:val="00437B56"/>
    <w:rsid w:val="00440195"/>
    <w:rsid w:val="00440527"/>
    <w:rsid w:val="00440877"/>
    <w:rsid w:val="00442217"/>
    <w:rsid w:val="0044313E"/>
    <w:rsid w:val="0044578D"/>
    <w:rsid w:val="004476E0"/>
    <w:rsid w:val="00447E3B"/>
    <w:rsid w:val="00450499"/>
    <w:rsid w:val="00450D6D"/>
    <w:rsid w:val="004514D4"/>
    <w:rsid w:val="00451FBC"/>
    <w:rsid w:val="004543EE"/>
    <w:rsid w:val="004562DB"/>
    <w:rsid w:val="00456559"/>
    <w:rsid w:val="004624D4"/>
    <w:rsid w:val="0046354C"/>
    <w:rsid w:val="00464065"/>
    <w:rsid w:val="004668A4"/>
    <w:rsid w:val="0047039D"/>
    <w:rsid w:val="00470559"/>
    <w:rsid w:val="00472D38"/>
    <w:rsid w:val="00472E35"/>
    <w:rsid w:val="00475541"/>
    <w:rsid w:val="00475997"/>
    <w:rsid w:val="00477912"/>
    <w:rsid w:val="00481022"/>
    <w:rsid w:val="00482EEB"/>
    <w:rsid w:val="00483606"/>
    <w:rsid w:val="00483639"/>
    <w:rsid w:val="004852F6"/>
    <w:rsid w:val="0048597A"/>
    <w:rsid w:val="004860B6"/>
    <w:rsid w:val="0048617F"/>
    <w:rsid w:val="004869BB"/>
    <w:rsid w:val="00487234"/>
    <w:rsid w:val="00491714"/>
    <w:rsid w:val="004928A0"/>
    <w:rsid w:val="004928B7"/>
    <w:rsid w:val="004961F4"/>
    <w:rsid w:val="00496C01"/>
    <w:rsid w:val="0049771A"/>
    <w:rsid w:val="004A36C2"/>
    <w:rsid w:val="004A4B17"/>
    <w:rsid w:val="004A595D"/>
    <w:rsid w:val="004A5C60"/>
    <w:rsid w:val="004A6F25"/>
    <w:rsid w:val="004A7E2A"/>
    <w:rsid w:val="004B053F"/>
    <w:rsid w:val="004B1C63"/>
    <w:rsid w:val="004B724B"/>
    <w:rsid w:val="004B7B9D"/>
    <w:rsid w:val="004C0223"/>
    <w:rsid w:val="004C1CEC"/>
    <w:rsid w:val="004C2E30"/>
    <w:rsid w:val="004C3262"/>
    <w:rsid w:val="004C4494"/>
    <w:rsid w:val="004C5E00"/>
    <w:rsid w:val="004C64F1"/>
    <w:rsid w:val="004C739C"/>
    <w:rsid w:val="004C7C8C"/>
    <w:rsid w:val="004D006A"/>
    <w:rsid w:val="004D09F2"/>
    <w:rsid w:val="004D128C"/>
    <w:rsid w:val="004D2605"/>
    <w:rsid w:val="004D2F4F"/>
    <w:rsid w:val="004D6052"/>
    <w:rsid w:val="004D60D2"/>
    <w:rsid w:val="004D6BE2"/>
    <w:rsid w:val="004D6F4B"/>
    <w:rsid w:val="004D7210"/>
    <w:rsid w:val="004D76D7"/>
    <w:rsid w:val="004E1000"/>
    <w:rsid w:val="004E246C"/>
    <w:rsid w:val="004E2977"/>
    <w:rsid w:val="004E4892"/>
    <w:rsid w:val="004E48EC"/>
    <w:rsid w:val="004E6073"/>
    <w:rsid w:val="004F0345"/>
    <w:rsid w:val="004F1613"/>
    <w:rsid w:val="004F1675"/>
    <w:rsid w:val="004F2041"/>
    <w:rsid w:val="004F2655"/>
    <w:rsid w:val="004F424D"/>
    <w:rsid w:val="004F4A3D"/>
    <w:rsid w:val="004F589C"/>
    <w:rsid w:val="004F75CE"/>
    <w:rsid w:val="0050097A"/>
    <w:rsid w:val="00502913"/>
    <w:rsid w:val="00503D97"/>
    <w:rsid w:val="00513080"/>
    <w:rsid w:val="005140C4"/>
    <w:rsid w:val="00515768"/>
    <w:rsid w:val="005159C4"/>
    <w:rsid w:val="005236CF"/>
    <w:rsid w:val="00523CAA"/>
    <w:rsid w:val="00526B38"/>
    <w:rsid w:val="00527128"/>
    <w:rsid w:val="005277FB"/>
    <w:rsid w:val="00527ED9"/>
    <w:rsid w:val="00530767"/>
    <w:rsid w:val="00534E7B"/>
    <w:rsid w:val="00536F8D"/>
    <w:rsid w:val="0053734B"/>
    <w:rsid w:val="00540D0F"/>
    <w:rsid w:val="005411B9"/>
    <w:rsid w:val="005421B7"/>
    <w:rsid w:val="0054245F"/>
    <w:rsid w:val="00543CEC"/>
    <w:rsid w:val="00544071"/>
    <w:rsid w:val="00545153"/>
    <w:rsid w:val="00546170"/>
    <w:rsid w:val="005475FC"/>
    <w:rsid w:val="00550013"/>
    <w:rsid w:val="00551771"/>
    <w:rsid w:val="00551E9D"/>
    <w:rsid w:val="0055282F"/>
    <w:rsid w:val="00553E5F"/>
    <w:rsid w:val="00557672"/>
    <w:rsid w:val="00560CDE"/>
    <w:rsid w:val="0056188E"/>
    <w:rsid w:val="00561BD3"/>
    <w:rsid w:val="00561E2C"/>
    <w:rsid w:val="005625FE"/>
    <w:rsid w:val="00562C89"/>
    <w:rsid w:val="005634FF"/>
    <w:rsid w:val="005650C8"/>
    <w:rsid w:val="00566215"/>
    <w:rsid w:val="0056751A"/>
    <w:rsid w:val="00567749"/>
    <w:rsid w:val="0057108B"/>
    <w:rsid w:val="00574837"/>
    <w:rsid w:val="00576A14"/>
    <w:rsid w:val="00577EAE"/>
    <w:rsid w:val="00582827"/>
    <w:rsid w:val="00586A0B"/>
    <w:rsid w:val="00587491"/>
    <w:rsid w:val="00587C71"/>
    <w:rsid w:val="005919F9"/>
    <w:rsid w:val="00591B71"/>
    <w:rsid w:val="00592ED3"/>
    <w:rsid w:val="00592F10"/>
    <w:rsid w:val="0059395F"/>
    <w:rsid w:val="0059539B"/>
    <w:rsid w:val="005953A3"/>
    <w:rsid w:val="00596008"/>
    <w:rsid w:val="00597753"/>
    <w:rsid w:val="005A251A"/>
    <w:rsid w:val="005A2A09"/>
    <w:rsid w:val="005A7A75"/>
    <w:rsid w:val="005A7EC5"/>
    <w:rsid w:val="005B3130"/>
    <w:rsid w:val="005C2587"/>
    <w:rsid w:val="005C6EEE"/>
    <w:rsid w:val="005C7482"/>
    <w:rsid w:val="005D361E"/>
    <w:rsid w:val="005D4EE2"/>
    <w:rsid w:val="005D5DBE"/>
    <w:rsid w:val="005D7B61"/>
    <w:rsid w:val="005E11A0"/>
    <w:rsid w:val="005E1267"/>
    <w:rsid w:val="005E1375"/>
    <w:rsid w:val="005E2C78"/>
    <w:rsid w:val="005E334A"/>
    <w:rsid w:val="005E569C"/>
    <w:rsid w:val="005F17BA"/>
    <w:rsid w:val="005F5897"/>
    <w:rsid w:val="00601FC2"/>
    <w:rsid w:val="00602D60"/>
    <w:rsid w:val="00604787"/>
    <w:rsid w:val="00604B76"/>
    <w:rsid w:val="00606506"/>
    <w:rsid w:val="00606F48"/>
    <w:rsid w:val="006075CE"/>
    <w:rsid w:val="00607ACC"/>
    <w:rsid w:val="0061031E"/>
    <w:rsid w:val="00611EDE"/>
    <w:rsid w:val="00613EDC"/>
    <w:rsid w:val="006141B2"/>
    <w:rsid w:val="00614527"/>
    <w:rsid w:val="00614657"/>
    <w:rsid w:val="00616C50"/>
    <w:rsid w:val="006178E9"/>
    <w:rsid w:val="00620846"/>
    <w:rsid w:val="00621F75"/>
    <w:rsid w:val="0062225F"/>
    <w:rsid w:val="00624831"/>
    <w:rsid w:val="00625851"/>
    <w:rsid w:val="006263A5"/>
    <w:rsid w:val="00627761"/>
    <w:rsid w:val="00627FC9"/>
    <w:rsid w:val="006300E8"/>
    <w:rsid w:val="0063041C"/>
    <w:rsid w:val="00630636"/>
    <w:rsid w:val="006321AB"/>
    <w:rsid w:val="00632283"/>
    <w:rsid w:val="00633D54"/>
    <w:rsid w:val="00634C76"/>
    <w:rsid w:val="006353CC"/>
    <w:rsid w:val="006366FB"/>
    <w:rsid w:val="00641B72"/>
    <w:rsid w:val="00641F29"/>
    <w:rsid w:val="00643003"/>
    <w:rsid w:val="0064468C"/>
    <w:rsid w:val="006449C9"/>
    <w:rsid w:val="006450B0"/>
    <w:rsid w:val="0064549D"/>
    <w:rsid w:val="00646899"/>
    <w:rsid w:val="00647444"/>
    <w:rsid w:val="0064758B"/>
    <w:rsid w:val="00647AA5"/>
    <w:rsid w:val="00647E6D"/>
    <w:rsid w:val="00650153"/>
    <w:rsid w:val="00650486"/>
    <w:rsid w:val="00652346"/>
    <w:rsid w:val="006533EF"/>
    <w:rsid w:val="00653757"/>
    <w:rsid w:val="00653A41"/>
    <w:rsid w:val="00655002"/>
    <w:rsid w:val="00657EBC"/>
    <w:rsid w:val="0066179C"/>
    <w:rsid w:val="00661CBF"/>
    <w:rsid w:val="00661CE3"/>
    <w:rsid w:val="0066257C"/>
    <w:rsid w:val="006639B9"/>
    <w:rsid w:val="00663D84"/>
    <w:rsid w:val="00664DED"/>
    <w:rsid w:val="00664EBD"/>
    <w:rsid w:val="00670252"/>
    <w:rsid w:val="00671F59"/>
    <w:rsid w:val="006733A3"/>
    <w:rsid w:val="00673E71"/>
    <w:rsid w:val="0067491C"/>
    <w:rsid w:val="00675586"/>
    <w:rsid w:val="006757B4"/>
    <w:rsid w:val="006760D6"/>
    <w:rsid w:val="0067670D"/>
    <w:rsid w:val="00676C84"/>
    <w:rsid w:val="006776F1"/>
    <w:rsid w:val="0068209F"/>
    <w:rsid w:val="006823AC"/>
    <w:rsid w:val="00682C2A"/>
    <w:rsid w:val="00683EFF"/>
    <w:rsid w:val="00683FE8"/>
    <w:rsid w:val="006855E5"/>
    <w:rsid w:val="00685766"/>
    <w:rsid w:val="006865D4"/>
    <w:rsid w:val="00691494"/>
    <w:rsid w:val="00691A43"/>
    <w:rsid w:val="0069275D"/>
    <w:rsid w:val="00692D1C"/>
    <w:rsid w:val="00693CC6"/>
    <w:rsid w:val="00693E8E"/>
    <w:rsid w:val="006949BD"/>
    <w:rsid w:val="00695A2E"/>
    <w:rsid w:val="00695C8E"/>
    <w:rsid w:val="0069647E"/>
    <w:rsid w:val="006974D0"/>
    <w:rsid w:val="006A04B3"/>
    <w:rsid w:val="006A0BE1"/>
    <w:rsid w:val="006A2416"/>
    <w:rsid w:val="006A47CB"/>
    <w:rsid w:val="006A5644"/>
    <w:rsid w:val="006A7FE6"/>
    <w:rsid w:val="006B117F"/>
    <w:rsid w:val="006B1FF2"/>
    <w:rsid w:val="006B2176"/>
    <w:rsid w:val="006B30B9"/>
    <w:rsid w:val="006B3168"/>
    <w:rsid w:val="006B33B9"/>
    <w:rsid w:val="006B4BD7"/>
    <w:rsid w:val="006B5844"/>
    <w:rsid w:val="006B6459"/>
    <w:rsid w:val="006B6514"/>
    <w:rsid w:val="006B71C6"/>
    <w:rsid w:val="006C26CD"/>
    <w:rsid w:val="006C2823"/>
    <w:rsid w:val="006C3023"/>
    <w:rsid w:val="006C4F68"/>
    <w:rsid w:val="006C65F1"/>
    <w:rsid w:val="006C704C"/>
    <w:rsid w:val="006C74CE"/>
    <w:rsid w:val="006C7F06"/>
    <w:rsid w:val="006D17B8"/>
    <w:rsid w:val="006D27BD"/>
    <w:rsid w:val="006D32B1"/>
    <w:rsid w:val="006D3C90"/>
    <w:rsid w:val="006D503C"/>
    <w:rsid w:val="006D75DF"/>
    <w:rsid w:val="006E0475"/>
    <w:rsid w:val="006E0524"/>
    <w:rsid w:val="006E10DE"/>
    <w:rsid w:val="006E3797"/>
    <w:rsid w:val="006E38B6"/>
    <w:rsid w:val="006E6C2C"/>
    <w:rsid w:val="006F01AE"/>
    <w:rsid w:val="006F153B"/>
    <w:rsid w:val="006F32FB"/>
    <w:rsid w:val="006F3A71"/>
    <w:rsid w:val="006F4490"/>
    <w:rsid w:val="006F47BD"/>
    <w:rsid w:val="006F4938"/>
    <w:rsid w:val="006F61B2"/>
    <w:rsid w:val="006F7246"/>
    <w:rsid w:val="006F7ABC"/>
    <w:rsid w:val="007005B1"/>
    <w:rsid w:val="00703A91"/>
    <w:rsid w:val="00703C8F"/>
    <w:rsid w:val="0070426D"/>
    <w:rsid w:val="00704691"/>
    <w:rsid w:val="00706AC4"/>
    <w:rsid w:val="00706B28"/>
    <w:rsid w:val="00706BD4"/>
    <w:rsid w:val="00706C4E"/>
    <w:rsid w:val="00710188"/>
    <w:rsid w:val="007101EE"/>
    <w:rsid w:val="00710353"/>
    <w:rsid w:val="00711D67"/>
    <w:rsid w:val="00714DE8"/>
    <w:rsid w:val="007156F8"/>
    <w:rsid w:val="00715C32"/>
    <w:rsid w:val="00717643"/>
    <w:rsid w:val="0072090F"/>
    <w:rsid w:val="00720E52"/>
    <w:rsid w:val="00720FAA"/>
    <w:rsid w:val="00721119"/>
    <w:rsid w:val="007215EC"/>
    <w:rsid w:val="00721E29"/>
    <w:rsid w:val="007228EF"/>
    <w:rsid w:val="0072335A"/>
    <w:rsid w:val="00724D79"/>
    <w:rsid w:val="00725093"/>
    <w:rsid w:val="00726BDC"/>
    <w:rsid w:val="0072719E"/>
    <w:rsid w:val="0072763A"/>
    <w:rsid w:val="00731D0B"/>
    <w:rsid w:val="00735E1E"/>
    <w:rsid w:val="007367AF"/>
    <w:rsid w:val="00737718"/>
    <w:rsid w:val="00737DF8"/>
    <w:rsid w:val="00740BDE"/>
    <w:rsid w:val="00740F3E"/>
    <w:rsid w:val="0074136F"/>
    <w:rsid w:val="007426C5"/>
    <w:rsid w:val="007446F0"/>
    <w:rsid w:val="00745825"/>
    <w:rsid w:val="00746E9F"/>
    <w:rsid w:val="00747279"/>
    <w:rsid w:val="0074734C"/>
    <w:rsid w:val="00747C7F"/>
    <w:rsid w:val="00750E03"/>
    <w:rsid w:val="00751652"/>
    <w:rsid w:val="00753808"/>
    <w:rsid w:val="0075393F"/>
    <w:rsid w:val="00753DD8"/>
    <w:rsid w:val="00754D06"/>
    <w:rsid w:val="007550C3"/>
    <w:rsid w:val="0075725F"/>
    <w:rsid w:val="00757351"/>
    <w:rsid w:val="00757CE5"/>
    <w:rsid w:val="00757E01"/>
    <w:rsid w:val="00760D18"/>
    <w:rsid w:val="00762598"/>
    <w:rsid w:val="007626B7"/>
    <w:rsid w:val="00762C1C"/>
    <w:rsid w:val="00763933"/>
    <w:rsid w:val="00765067"/>
    <w:rsid w:val="0077130B"/>
    <w:rsid w:val="00771850"/>
    <w:rsid w:val="00771B1E"/>
    <w:rsid w:val="0077212F"/>
    <w:rsid w:val="0077244E"/>
    <w:rsid w:val="007724E1"/>
    <w:rsid w:val="0077287F"/>
    <w:rsid w:val="007730FA"/>
    <w:rsid w:val="00773436"/>
    <w:rsid w:val="007766E0"/>
    <w:rsid w:val="007768B6"/>
    <w:rsid w:val="00776E05"/>
    <w:rsid w:val="00777104"/>
    <w:rsid w:val="00777444"/>
    <w:rsid w:val="00777BE9"/>
    <w:rsid w:val="007811B3"/>
    <w:rsid w:val="00781310"/>
    <w:rsid w:val="00784B2C"/>
    <w:rsid w:val="00784CB5"/>
    <w:rsid w:val="00790D98"/>
    <w:rsid w:val="007915AC"/>
    <w:rsid w:val="00792059"/>
    <w:rsid w:val="00797F50"/>
    <w:rsid w:val="007A09A6"/>
    <w:rsid w:val="007A0F02"/>
    <w:rsid w:val="007A106A"/>
    <w:rsid w:val="007A2388"/>
    <w:rsid w:val="007A2F05"/>
    <w:rsid w:val="007A545E"/>
    <w:rsid w:val="007A57F8"/>
    <w:rsid w:val="007A72CA"/>
    <w:rsid w:val="007B1270"/>
    <w:rsid w:val="007B43AA"/>
    <w:rsid w:val="007B523B"/>
    <w:rsid w:val="007B597F"/>
    <w:rsid w:val="007B5F77"/>
    <w:rsid w:val="007B6304"/>
    <w:rsid w:val="007B65D2"/>
    <w:rsid w:val="007B758D"/>
    <w:rsid w:val="007C2574"/>
    <w:rsid w:val="007C636D"/>
    <w:rsid w:val="007C670E"/>
    <w:rsid w:val="007C72C2"/>
    <w:rsid w:val="007D276F"/>
    <w:rsid w:val="007D3518"/>
    <w:rsid w:val="007D4DA7"/>
    <w:rsid w:val="007D55A7"/>
    <w:rsid w:val="007D5AD7"/>
    <w:rsid w:val="007D651F"/>
    <w:rsid w:val="007D6631"/>
    <w:rsid w:val="007D716C"/>
    <w:rsid w:val="007D7C81"/>
    <w:rsid w:val="007E08CD"/>
    <w:rsid w:val="007E0A60"/>
    <w:rsid w:val="007E10AE"/>
    <w:rsid w:val="007E514A"/>
    <w:rsid w:val="007E58AA"/>
    <w:rsid w:val="007E6001"/>
    <w:rsid w:val="007E73DC"/>
    <w:rsid w:val="007F12D0"/>
    <w:rsid w:val="007F1D08"/>
    <w:rsid w:val="007F1F59"/>
    <w:rsid w:val="007F2462"/>
    <w:rsid w:val="007F30C3"/>
    <w:rsid w:val="007F3116"/>
    <w:rsid w:val="007F33E0"/>
    <w:rsid w:val="007F49F3"/>
    <w:rsid w:val="007F545C"/>
    <w:rsid w:val="007F56EC"/>
    <w:rsid w:val="00800199"/>
    <w:rsid w:val="008019E7"/>
    <w:rsid w:val="00801CF6"/>
    <w:rsid w:val="008026C3"/>
    <w:rsid w:val="00804106"/>
    <w:rsid w:val="00810024"/>
    <w:rsid w:val="0081167A"/>
    <w:rsid w:val="00812318"/>
    <w:rsid w:val="0081386D"/>
    <w:rsid w:val="00815646"/>
    <w:rsid w:val="00816269"/>
    <w:rsid w:val="008202BA"/>
    <w:rsid w:val="00820AB7"/>
    <w:rsid w:val="00821E41"/>
    <w:rsid w:val="00822DB5"/>
    <w:rsid w:val="008239B3"/>
    <w:rsid w:val="008241E1"/>
    <w:rsid w:val="00825F0D"/>
    <w:rsid w:val="008260FB"/>
    <w:rsid w:val="008310CE"/>
    <w:rsid w:val="00831B89"/>
    <w:rsid w:val="00832238"/>
    <w:rsid w:val="00833737"/>
    <w:rsid w:val="008345EB"/>
    <w:rsid w:val="00836342"/>
    <w:rsid w:val="00836351"/>
    <w:rsid w:val="0083643F"/>
    <w:rsid w:val="0083665D"/>
    <w:rsid w:val="00837874"/>
    <w:rsid w:val="008401E9"/>
    <w:rsid w:val="008408AA"/>
    <w:rsid w:val="00840AA4"/>
    <w:rsid w:val="0084239D"/>
    <w:rsid w:val="00842B00"/>
    <w:rsid w:val="00843113"/>
    <w:rsid w:val="00843E95"/>
    <w:rsid w:val="0084435C"/>
    <w:rsid w:val="00845940"/>
    <w:rsid w:val="0084745F"/>
    <w:rsid w:val="0085084B"/>
    <w:rsid w:val="00851117"/>
    <w:rsid w:val="00851D9F"/>
    <w:rsid w:val="008524D1"/>
    <w:rsid w:val="008524E4"/>
    <w:rsid w:val="00852520"/>
    <w:rsid w:val="00852E3D"/>
    <w:rsid w:val="00853C9C"/>
    <w:rsid w:val="0085491D"/>
    <w:rsid w:val="00855C08"/>
    <w:rsid w:val="00856184"/>
    <w:rsid w:val="008620EF"/>
    <w:rsid w:val="00862222"/>
    <w:rsid w:val="0086511A"/>
    <w:rsid w:val="0086736D"/>
    <w:rsid w:val="008707C4"/>
    <w:rsid w:val="00870822"/>
    <w:rsid w:val="00870D48"/>
    <w:rsid w:val="0087386B"/>
    <w:rsid w:val="00873A87"/>
    <w:rsid w:val="00873E4F"/>
    <w:rsid w:val="00876ED5"/>
    <w:rsid w:val="008778D1"/>
    <w:rsid w:val="00877A48"/>
    <w:rsid w:val="0088040A"/>
    <w:rsid w:val="008826B6"/>
    <w:rsid w:val="008854F7"/>
    <w:rsid w:val="0088560B"/>
    <w:rsid w:val="00886E3A"/>
    <w:rsid w:val="00887126"/>
    <w:rsid w:val="008878CD"/>
    <w:rsid w:val="00892E51"/>
    <w:rsid w:val="00893656"/>
    <w:rsid w:val="00895D9C"/>
    <w:rsid w:val="008964F1"/>
    <w:rsid w:val="00897007"/>
    <w:rsid w:val="008A0C65"/>
    <w:rsid w:val="008A0E84"/>
    <w:rsid w:val="008A105A"/>
    <w:rsid w:val="008A173E"/>
    <w:rsid w:val="008A179D"/>
    <w:rsid w:val="008A40FE"/>
    <w:rsid w:val="008A570B"/>
    <w:rsid w:val="008A6A69"/>
    <w:rsid w:val="008A7B62"/>
    <w:rsid w:val="008B1B7A"/>
    <w:rsid w:val="008B276E"/>
    <w:rsid w:val="008B2B43"/>
    <w:rsid w:val="008B3C0F"/>
    <w:rsid w:val="008B6463"/>
    <w:rsid w:val="008B74CF"/>
    <w:rsid w:val="008B7BC3"/>
    <w:rsid w:val="008C000B"/>
    <w:rsid w:val="008C01CE"/>
    <w:rsid w:val="008C0A13"/>
    <w:rsid w:val="008C0F2B"/>
    <w:rsid w:val="008C166D"/>
    <w:rsid w:val="008C1C64"/>
    <w:rsid w:val="008C1F66"/>
    <w:rsid w:val="008C2342"/>
    <w:rsid w:val="008C39F1"/>
    <w:rsid w:val="008C4DC0"/>
    <w:rsid w:val="008D0335"/>
    <w:rsid w:val="008D056E"/>
    <w:rsid w:val="008D0706"/>
    <w:rsid w:val="008D0922"/>
    <w:rsid w:val="008D0AD9"/>
    <w:rsid w:val="008D0BDA"/>
    <w:rsid w:val="008D1C2D"/>
    <w:rsid w:val="008D3929"/>
    <w:rsid w:val="008D5FD2"/>
    <w:rsid w:val="008D640B"/>
    <w:rsid w:val="008E007A"/>
    <w:rsid w:val="008E0DD8"/>
    <w:rsid w:val="008E1045"/>
    <w:rsid w:val="008E3AD6"/>
    <w:rsid w:val="008E77D8"/>
    <w:rsid w:val="008E7C14"/>
    <w:rsid w:val="008F1C1A"/>
    <w:rsid w:val="008F221B"/>
    <w:rsid w:val="008F39D7"/>
    <w:rsid w:val="008F5EC3"/>
    <w:rsid w:val="0090101D"/>
    <w:rsid w:val="0090153D"/>
    <w:rsid w:val="00902E08"/>
    <w:rsid w:val="00902E82"/>
    <w:rsid w:val="00904195"/>
    <w:rsid w:val="00904693"/>
    <w:rsid w:val="00904B2F"/>
    <w:rsid w:val="0090551E"/>
    <w:rsid w:val="0091092B"/>
    <w:rsid w:val="00910CFC"/>
    <w:rsid w:val="009110D1"/>
    <w:rsid w:val="00917E49"/>
    <w:rsid w:val="009209B3"/>
    <w:rsid w:val="00922093"/>
    <w:rsid w:val="00923B25"/>
    <w:rsid w:val="00923F73"/>
    <w:rsid w:val="00926495"/>
    <w:rsid w:val="009267BA"/>
    <w:rsid w:val="00926A6A"/>
    <w:rsid w:val="00927444"/>
    <w:rsid w:val="00930B91"/>
    <w:rsid w:val="00930E11"/>
    <w:rsid w:val="00931B32"/>
    <w:rsid w:val="0093230F"/>
    <w:rsid w:val="00932653"/>
    <w:rsid w:val="00932E21"/>
    <w:rsid w:val="00933077"/>
    <w:rsid w:val="00933FD4"/>
    <w:rsid w:val="0093425F"/>
    <w:rsid w:val="00934D25"/>
    <w:rsid w:val="009416A9"/>
    <w:rsid w:val="009432AC"/>
    <w:rsid w:val="00944A12"/>
    <w:rsid w:val="00945F55"/>
    <w:rsid w:val="00946073"/>
    <w:rsid w:val="00946746"/>
    <w:rsid w:val="00946E00"/>
    <w:rsid w:val="00950E9C"/>
    <w:rsid w:val="0095200E"/>
    <w:rsid w:val="00952E08"/>
    <w:rsid w:val="00956F62"/>
    <w:rsid w:val="00961276"/>
    <w:rsid w:val="00963823"/>
    <w:rsid w:val="00964D5A"/>
    <w:rsid w:val="00967373"/>
    <w:rsid w:val="00970711"/>
    <w:rsid w:val="009719F5"/>
    <w:rsid w:val="00972178"/>
    <w:rsid w:val="00972485"/>
    <w:rsid w:val="00975341"/>
    <w:rsid w:val="0097690A"/>
    <w:rsid w:val="00976FCB"/>
    <w:rsid w:val="009779D4"/>
    <w:rsid w:val="00980036"/>
    <w:rsid w:val="009802FC"/>
    <w:rsid w:val="00982979"/>
    <w:rsid w:val="00983AAB"/>
    <w:rsid w:val="00983BA9"/>
    <w:rsid w:val="00984E64"/>
    <w:rsid w:val="009856D3"/>
    <w:rsid w:val="00986BE5"/>
    <w:rsid w:val="0099207D"/>
    <w:rsid w:val="00992328"/>
    <w:rsid w:val="00992B36"/>
    <w:rsid w:val="00992B4A"/>
    <w:rsid w:val="00993C17"/>
    <w:rsid w:val="00994326"/>
    <w:rsid w:val="009953B9"/>
    <w:rsid w:val="00996B15"/>
    <w:rsid w:val="009976F6"/>
    <w:rsid w:val="00997842"/>
    <w:rsid w:val="009A1DC8"/>
    <w:rsid w:val="009A5E7B"/>
    <w:rsid w:val="009B287E"/>
    <w:rsid w:val="009B3010"/>
    <w:rsid w:val="009B3086"/>
    <w:rsid w:val="009B3938"/>
    <w:rsid w:val="009B404E"/>
    <w:rsid w:val="009B4E79"/>
    <w:rsid w:val="009B53A2"/>
    <w:rsid w:val="009B6619"/>
    <w:rsid w:val="009B77FD"/>
    <w:rsid w:val="009B783E"/>
    <w:rsid w:val="009C2ED6"/>
    <w:rsid w:val="009C2FEA"/>
    <w:rsid w:val="009C608B"/>
    <w:rsid w:val="009C690D"/>
    <w:rsid w:val="009D1A15"/>
    <w:rsid w:val="009D49F3"/>
    <w:rsid w:val="009D5B73"/>
    <w:rsid w:val="009D7DBA"/>
    <w:rsid w:val="009D7F07"/>
    <w:rsid w:val="009E0097"/>
    <w:rsid w:val="009E095E"/>
    <w:rsid w:val="009E1B03"/>
    <w:rsid w:val="009E31D0"/>
    <w:rsid w:val="009E37B3"/>
    <w:rsid w:val="009E53BF"/>
    <w:rsid w:val="009F106D"/>
    <w:rsid w:val="009F1397"/>
    <w:rsid w:val="009F16F2"/>
    <w:rsid w:val="009F2B19"/>
    <w:rsid w:val="009F3794"/>
    <w:rsid w:val="009F4113"/>
    <w:rsid w:val="009F6CC3"/>
    <w:rsid w:val="009F71AB"/>
    <w:rsid w:val="009F7457"/>
    <w:rsid w:val="00A009A5"/>
    <w:rsid w:val="00A01C2B"/>
    <w:rsid w:val="00A02FD4"/>
    <w:rsid w:val="00A05434"/>
    <w:rsid w:val="00A05D04"/>
    <w:rsid w:val="00A06E9C"/>
    <w:rsid w:val="00A0780D"/>
    <w:rsid w:val="00A07909"/>
    <w:rsid w:val="00A07B4E"/>
    <w:rsid w:val="00A10360"/>
    <w:rsid w:val="00A12651"/>
    <w:rsid w:val="00A14074"/>
    <w:rsid w:val="00A143CB"/>
    <w:rsid w:val="00A1440C"/>
    <w:rsid w:val="00A14D59"/>
    <w:rsid w:val="00A15989"/>
    <w:rsid w:val="00A17AC0"/>
    <w:rsid w:val="00A201DB"/>
    <w:rsid w:val="00A20C94"/>
    <w:rsid w:val="00A21891"/>
    <w:rsid w:val="00A23820"/>
    <w:rsid w:val="00A270D3"/>
    <w:rsid w:val="00A272AB"/>
    <w:rsid w:val="00A308BD"/>
    <w:rsid w:val="00A31D8D"/>
    <w:rsid w:val="00A3277D"/>
    <w:rsid w:val="00A32953"/>
    <w:rsid w:val="00A34D85"/>
    <w:rsid w:val="00A3531F"/>
    <w:rsid w:val="00A354AF"/>
    <w:rsid w:val="00A35755"/>
    <w:rsid w:val="00A36910"/>
    <w:rsid w:val="00A403BD"/>
    <w:rsid w:val="00A416B9"/>
    <w:rsid w:val="00A436AC"/>
    <w:rsid w:val="00A43C4A"/>
    <w:rsid w:val="00A43C72"/>
    <w:rsid w:val="00A44422"/>
    <w:rsid w:val="00A44EF1"/>
    <w:rsid w:val="00A4506E"/>
    <w:rsid w:val="00A47A7C"/>
    <w:rsid w:val="00A50305"/>
    <w:rsid w:val="00A50ACA"/>
    <w:rsid w:val="00A52B3F"/>
    <w:rsid w:val="00A52B8E"/>
    <w:rsid w:val="00A5367F"/>
    <w:rsid w:val="00A53A91"/>
    <w:rsid w:val="00A53E2B"/>
    <w:rsid w:val="00A54C7E"/>
    <w:rsid w:val="00A55167"/>
    <w:rsid w:val="00A5789C"/>
    <w:rsid w:val="00A6007B"/>
    <w:rsid w:val="00A6207C"/>
    <w:rsid w:val="00A62264"/>
    <w:rsid w:val="00A64B29"/>
    <w:rsid w:val="00A65ED3"/>
    <w:rsid w:val="00A66253"/>
    <w:rsid w:val="00A66622"/>
    <w:rsid w:val="00A66755"/>
    <w:rsid w:val="00A66FCA"/>
    <w:rsid w:val="00A72CE9"/>
    <w:rsid w:val="00A764BA"/>
    <w:rsid w:val="00A77249"/>
    <w:rsid w:val="00A8090D"/>
    <w:rsid w:val="00A80E90"/>
    <w:rsid w:val="00A81AE9"/>
    <w:rsid w:val="00A83660"/>
    <w:rsid w:val="00A83EDE"/>
    <w:rsid w:val="00A84853"/>
    <w:rsid w:val="00A8552F"/>
    <w:rsid w:val="00A87333"/>
    <w:rsid w:val="00A878DC"/>
    <w:rsid w:val="00A8799E"/>
    <w:rsid w:val="00A91D84"/>
    <w:rsid w:val="00A91DDD"/>
    <w:rsid w:val="00A91F1C"/>
    <w:rsid w:val="00A92FD2"/>
    <w:rsid w:val="00A93778"/>
    <w:rsid w:val="00A93BB6"/>
    <w:rsid w:val="00A942AA"/>
    <w:rsid w:val="00A95929"/>
    <w:rsid w:val="00A96FFD"/>
    <w:rsid w:val="00A9766C"/>
    <w:rsid w:val="00AA0DCB"/>
    <w:rsid w:val="00AA1CEE"/>
    <w:rsid w:val="00AA32F7"/>
    <w:rsid w:val="00AA3B05"/>
    <w:rsid w:val="00AA41A7"/>
    <w:rsid w:val="00AA41E8"/>
    <w:rsid w:val="00AA4D21"/>
    <w:rsid w:val="00AA5245"/>
    <w:rsid w:val="00AA6324"/>
    <w:rsid w:val="00AA66BA"/>
    <w:rsid w:val="00AA71DA"/>
    <w:rsid w:val="00AB2CA3"/>
    <w:rsid w:val="00AB2F7E"/>
    <w:rsid w:val="00AC2B1E"/>
    <w:rsid w:val="00AC2B8D"/>
    <w:rsid w:val="00AC4108"/>
    <w:rsid w:val="00AC4708"/>
    <w:rsid w:val="00AD3470"/>
    <w:rsid w:val="00AD5F73"/>
    <w:rsid w:val="00AD69A7"/>
    <w:rsid w:val="00AD6DD0"/>
    <w:rsid w:val="00AD6F45"/>
    <w:rsid w:val="00AD74CE"/>
    <w:rsid w:val="00AE1CEC"/>
    <w:rsid w:val="00AE1E67"/>
    <w:rsid w:val="00AE46A9"/>
    <w:rsid w:val="00AE513E"/>
    <w:rsid w:val="00AE6427"/>
    <w:rsid w:val="00AE7832"/>
    <w:rsid w:val="00AF0932"/>
    <w:rsid w:val="00AF2245"/>
    <w:rsid w:val="00AF2391"/>
    <w:rsid w:val="00AF25D6"/>
    <w:rsid w:val="00AF3625"/>
    <w:rsid w:val="00AF52A6"/>
    <w:rsid w:val="00AF5958"/>
    <w:rsid w:val="00B02EE9"/>
    <w:rsid w:val="00B03319"/>
    <w:rsid w:val="00B04545"/>
    <w:rsid w:val="00B0506D"/>
    <w:rsid w:val="00B05DC5"/>
    <w:rsid w:val="00B06CD9"/>
    <w:rsid w:val="00B11D74"/>
    <w:rsid w:val="00B132DA"/>
    <w:rsid w:val="00B13C04"/>
    <w:rsid w:val="00B15743"/>
    <w:rsid w:val="00B159B0"/>
    <w:rsid w:val="00B20B3E"/>
    <w:rsid w:val="00B22D4D"/>
    <w:rsid w:val="00B23217"/>
    <w:rsid w:val="00B248C9"/>
    <w:rsid w:val="00B272BB"/>
    <w:rsid w:val="00B32634"/>
    <w:rsid w:val="00B34BF8"/>
    <w:rsid w:val="00B36071"/>
    <w:rsid w:val="00B362C3"/>
    <w:rsid w:val="00B36FAE"/>
    <w:rsid w:val="00B40198"/>
    <w:rsid w:val="00B40FD5"/>
    <w:rsid w:val="00B42681"/>
    <w:rsid w:val="00B44244"/>
    <w:rsid w:val="00B47E76"/>
    <w:rsid w:val="00B51CAB"/>
    <w:rsid w:val="00B554C2"/>
    <w:rsid w:val="00B555EF"/>
    <w:rsid w:val="00B561C8"/>
    <w:rsid w:val="00B568FE"/>
    <w:rsid w:val="00B56BA5"/>
    <w:rsid w:val="00B57A86"/>
    <w:rsid w:val="00B57D8F"/>
    <w:rsid w:val="00B602D0"/>
    <w:rsid w:val="00B61E93"/>
    <w:rsid w:val="00B62214"/>
    <w:rsid w:val="00B64E05"/>
    <w:rsid w:val="00B65E70"/>
    <w:rsid w:val="00B6600A"/>
    <w:rsid w:val="00B66BE8"/>
    <w:rsid w:val="00B67057"/>
    <w:rsid w:val="00B67B8C"/>
    <w:rsid w:val="00B70FFE"/>
    <w:rsid w:val="00B71930"/>
    <w:rsid w:val="00B72F87"/>
    <w:rsid w:val="00B739ED"/>
    <w:rsid w:val="00B74848"/>
    <w:rsid w:val="00B74BC9"/>
    <w:rsid w:val="00B75220"/>
    <w:rsid w:val="00B753D7"/>
    <w:rsid w:val="00B7546C"/>
    <w:rsid w:val="00B7589C"/>
    <w:rsid w:val="00B77655"/>
    <w:rsid w:val="00B8081C"/>
    <w:rsid w:val="00B81DD0"/>
    <w:rsid w:val="00B83DB8"/>
    <w:rsid w:val="00B8525B"/>
    <w:rsid w:val="00B8600C"/>
    <w:rsid w:val="00B86DF7"/>
    <w:rsid w:val="00B87477"/>
    <w:rsid w:val="00B87641"/>
    <w:rsid w:val="00B87B87"/>
    <w:rsid w:val="00B9091C"/>
    <w:rsid w:val="00B90D15"/>
    <w:rsid w:val="00B91976"/>
    <w:rsid w:val="00B91C9A"/>
    <w:rsid w:val="00B91FDE"/>
    <w:rsid w:val="00B930D5"/>
    <w:rsid w:val="00B93EF4"/>
    <w:rsid w:val="00B96852"/>
    <w:rsid w:val="00B96D9C"/>
    <w:rsid w:val="00B97E7F"/>
    <w:rsid w:val="00BA13BC"/>
    <w:rsid w:val="00BA254C"/>
    <w:rsid w:val="00BA2595"/>
    <w:rsid w:val="00BA31B9"/>
    <w:rsid w:val="00BA4ED4"/>
    <w:rsid w:val="00BA5081"/>
    <w:rsid w:val="00BA6091"/>
    <w:rsid w:val="00BA6860"/>
    <w:rsid w:val="00BA779F"/>
    <w:rsid w:val="00BB399F"/>
    <w:rsid w:val="00BB3E58"/>
    <w:rsid w:val="00BB569D"/>
    <w:rsid w:val="00BB5A59"/>
    <w:rsid w:val="00BB5F0E"/>
    <w:rsid w:val="00BC0D8E"/>
    <w:rsid w:val="00BC1295"/>
    <w:rsid w:val="00BC145D"/>
    <w:rsid w:val="00BC1A43"/>
    <w:rsid w:val="00BC41F0"/>
    <w:rsid w:val="00BC5F88"/>
    <w:rsid w:val="00BC7AF4"/>
    <w:rsid w:val="00BD1942"/>
    <w:rsid w:val="00BD1C61"/>
    <w:rsid w:val="00BD20D1"/>
    <w:rsid w:val="00BD5096"/>
    <w:rsid w:val="00BD5991"/>
    <w:rsid w:val="00BE0039"/>
    <w:rsid w:val="00BE02D9"/>
    <w:rsid w:val="00BE06E4"/>
    <w:rsid w:val="00BE189E"/>
    <w:rsid w:val="00BE538A"/>
    <w:rsid w:val="00BE5D6C"/>
    <w:rsid w:val="00BE6318"/>
    <w:rsid w:val="00BF1DE7"/>
    <w:rsid w:val="00BF2C7E"/>
    <w:rsid w:val="00BF311B"/>
    <w:rsid w:val="00BF3384"/>
    <w:rsid w:val="00BF39CF"/>
    <w:rsid w:val="00BF4198"/>
    <w:rsid w:val="00BF4E33"/>
    <w:rsid w:val="00C0142B"/>
    <w:rsid w:val="00C01A73"/>
    <w:rsid w:val="00C0290B"/>
    <w:rsid w:val="00C03F5A"/>
    <w:rsid w:val="00C04731"/>
    <w:rsid w:val="00C04763"/>
    <w:rsid w:val="00C04B5E"/>
    <w:rsid w:val="00C07DFD"/>
    <w:rsid w:val="00C116A5"/>
    <w:rsid w:val="00C116EB"/>
    <w:rsid w:val="00C13A2A"/>
    <w:rsid w:val="00C13F49"/>
    <w:rsid w:val="00C14279"/>
    <w:rsid w:val="00C16387"/>
    <w:rsid w:val="00C17D42"/>
    <w:rsid w:val="00C21530"/>
    <w:rsid w:val="00C21FB0"/>
    <w:rsid w:val="00C246F5"/>
    <w:rsid w:val="00C2475A"/>
    <w:rsid w:val="00C25F52"/>
    <w:rsid w:val="00C2659C"/>
    <w:rsid w:val="00C26D93"/>
    <w:rsid w:val="00C352B1"/>
    <w:rsid w:val="00C3783D"/>
    <w:rsid w:val="00C42418"/>
    <w:rsid w:val="00C425D8"/>
    <w:rsid w:val="00C42655"/>
    <w:rsid w:val="00C427BC"/>
    <w:rsid w:val="00C432EB"/>
    <w:rsid w:val="00C439C0"/>
    <w:rsid w:val="00C445FC"/>
    <w:rsid w:val="00C44AD4"/>
    <w:rsid w:val="00C44F52"/>
    <w:rsid w:val="00C463D5"/>
    <w:rsid w:val="00C50E91"/>
    <w:rsid w:val="00C51CF0"/>
    <w:rsid w:val="00C51F51"/>
    <w:rsid w:val="00C52ECA"/>
    <w:rsid w:val="00C54DF8"/>
    <w:rsid w:val="00C56356"/>
    <w:rsid w:val="00C60E0A"/>
    <w:rsid w:val="00C623DB"/>
    <w:rsid w:val="00C6345F"/>
    <w:rsid w:val="00C65648"/>
    <w:rsid w:val="00C656CA"/>
    <w:rsid w:val="00C65EE7"/>
    <w:rsid w:val="00C66407"/>
    <w:rsid w:val="00C66F1E"/>
    <w:rsid w:val="00C67A45"/>
    <w:rsid w:val="00C707DC"/>
    <w:rsid w:val="00C70D2D"/>
    <w:rsid w:val="00C71B2D"/>
    <w:rsid w:val="00C7388A"/>
    <w:rsid w:val="00C75223"/>
    <w:rsid w:val="00C757B8"/>
    <w:rsid w:val="00C759E8"/>
    <w:rsid w:val="00C75CCD"/>
    <w:rsid w:val="00C75EBB"/>
    <w:rsid w:val="00C77030"/>
    <w:rsid w:val="00C77EE4"/>
    <w:rsid w:val="00C80601"/>
    <w:rsid w:val="00C81910"/>
    <w:rsid w:val="00C84591"/>
    <w:rsid w:val="00C862DB"/>
    <w:rsid w:val="00C86B96"/>
    <w:rsid w:val="00C9239C"/>
    <w:rsid w:val="00C94A43"/>
    <w:rsid w:val="00C95A02"/>
    <w:rsid w:val="00C9629B"/>
    <w:rsid w:val="00C9634C"/>
    <w:rsid w:val="00C966C3"/>
    <w:rsid w:val="00CA13D3"/>
    <w:rsid w:val="00CA14EC"/>
    <w:rsid w:val="00CA2860"/>
    <w:rsid w:val="00CA2ACD"/>
    <w:rsid w:val="00CA3EBB"/>
    <w:rsid w:val="00CA4B8E"/>
    <w:rsid w:val="00CB4598"/>
    <w:rsid w:val="00CB58AD"/>
    <w:rsid w:val="00CB5DCA"/>
    <w:rsid w:val="00CB5E6E"/>
    <w:rsid w:val="00CB703A"/>
    <w:rsid w:val="00CB7767"/>
    <w:rsid w:val="00CC0CE9"/>
    <w:rsid w:val="00CC3E59"/>
    <w:rsid w:val="00CC6231"/>
    <w:rsid w:val="00CC648A"/>
    <w:rsid w:val="00CC7370"/>
    <w:rsid w:val="00CD0EA1"/>
    <w:rsid w:val="00CD2EFE"/>
    <w:rsid w:val="00CD2F36"/>
    <w:rsid w:val="00CD332B"/>
    <w:rsid w:val="00CD38CF"/>
    <w:rsid w:val="00CD3CE6"/>
    <w:rsid w:val="00CD566B"/>
    <w:rsid w:val="00CD56C1"/>
    <w:rsid w:val="00CD6338"/>
    <w:rsid w:val="00CD6832"/>
    <w:rsid w:val="00CD69C7"/>
    <w:rsid w:val="00CD69D7"/>
    <w:rsid w:val="00CD6EBA"/>
    <w:rsid w:val="00CD74DF"/>
    <w:rsid w:val="00CE34BA"/>
    <w:rsid w:val="00CE5F57"/>
    <w:rsid w:val="00CE7003"/>
    <w:rsid w:val="00CE716D"/>
    <w:rsid w:val="00CE7CC0"/>
    <w:rsid w:val="00CF2F99"/>
    <w:rsid w:val="00CF30EC"/>
    <w:rsid w:val="00CF3606"/>
    <w:rsid w:val="00CF49DA"/>
    <w:rsid w:val="00CF751D"/>
    <w:rsid w:val="00CF7E49"/>
    <w:rsid w:val="00D02533"/>
    <w:rsid w:val="00D0318D"/>
    <w:rsid w:val="00D03745"/>
    <w:rsid w:val="00D04560"/>
    <w:rsid w:val="00D04C50"/>
    <w:rsid w:val="00D072F0"/>
    <w:rsid w:val="00D07859"/>
    <w:rsid w:val="00D13AC9"/>
    <w:rsid w:val="00D144A3"/>
    <w:rsid w:val="00D14DC8"/>
    <w:rsid w:val="00D15462"/>
    <w:rsid w:val="00D15C6E"/>
    <w:rsid w:val="00D16FAF"/>
    <w:rsid w:val="00D211B0"/>
    <w:rsid w:val="00D21DB7"/>
    <w:rsid w:val="00D22770"/>
    <w:rsid w:val="00D22D26"/>
    <w:rsid w:val="00D23172"/>
    <w:rsid w:val="00D23F19"/>
    <w:rsid w:val="00D24856"/>
    <w:rsid w:val="00D25CD6"/>
    <w:rsid w:val="00D32790"/>
    <w:rsid w:val="00D327CA"/>
    <w:rsid w:val="00D330DE"/>
    <w:rsid w:val="00D36CA0"/>
    <w:rsid w:val="00D36E4F"/>
    <w:rsid w:val="00D4085B"/>
    <w:rsid w:val="00D4115A"/>
    <w:rsid w:val="00D41B11"/>
    <w:rsid w:val="00D425C1"/>
    <w:rsid w:val="00D42CEF"/>
    <w:rsid w:val="00D4344F"/>
    <w:rsid w:val="00D43F48"/>
    <w:rsid w:val="00D45832"/>
    <w:rsid w:val="00D45B69"/>
    <w:rsid w:val="00D46068"/>
    <w:rsid w:val="00D4666E"/>
    <w:rsid w:val="00D469DB"/>
    <w:rsid w:val="00D47ADB"/>
    <w:rsid w:val="00D52FDD"/>
    <w:rsid w:val="00D53AB5"/>
    <w:rsid w:val="00D5409B"/>
    <w:rsid w:val="00D54427"/>
    <w:rsid w:val="00D54473"/>
    <w:rsid w:val="00D5692F"/>
    <w:rsid w:val="00D571E5"/>
    <w:rsid w:val="00D57C21"/>
    <w:rsid w:val="00D60E43"/>
    <w:rsid w:val="00D61D60"/>
    <w:rsid w:val="00D62B1D"/>
    <w:rsid w:val="00D63A34"/>
    <w:rsid w:val="00D65E67"/>
    <w:rsid w:val="00D67827"/>
    <w:rsid w:val="00D67877"/>
    <w:rsid w:val="00D70760"/>
    <w:rsid w:val="00D70D73"/>
    <w:rsid w:val="00D717B3"/>
    <w:rsid w:val="00D71DD0"/>
    <w:rsid w:val="00D72F0F"/>
    <w:rsid w:val="00D759E1"/>
    <w:rsid w:val="00D81994"/>
    <w:rsid w:val="00D81A36"/>
    <w:rsid w:val="00D82B03"/>
    <w:rsid w:val="00D848A9"/>
    <w:rsid w:val="00D85C53"/>
    <w:rsid w:val="00D91E99"/>
    <w:rsid w:val="00D92B0E"/>
    <w:rsid w:val="00D93425"/>
    <w:rsid w:val="00D93CE7"/>
    <w:rsid w:val="00D940B2"/>
    <w:rsid w:val="00DA2248"/>
    <w:rsid w:val="00DA33C2"/>
    <w:rsid w:val="00DA428A"/>
    <w:rsid w:val="00DA5F0C"/>
    <w:rsid w:val="00DA6531"/>
    <w:rsid w:val="00DB00D9"/>
    <w:rsid w:val="00DB0FB6"/>
    <w:rsid w:val="00DB18A7"/>
    <w:rsid w:val="00DB291A"/>
    <w:rsid w:val="00DB2A6A"/>
    <w:rsid w:val="00DB2AB9"/>
    <w:rsid w:val="00DB341F"/>
    <w:rsid w:val="00DB3D06"/>
    <w:rsid w:val="00DB430B"/>
    <w:rsid w:val="00DB54E8"/>
    <w:rsid w:val="00DB577F"/>
    <w:rsid w:val="00DB62E7"/>
    <w:rsid w:val="00DB71ED"/>
    <w:rsid w:val="00DC0403"/>
    <w:rsid w:val="00DC0499"/>
    <w:rsid w:val="00DC0BBB"/>
    <w:rsid w:val="00DC243B"/>
    <w:rsid w:val="00DC3E96"/>
    <w:rsid w:val="00DC4D0E"/>
    <w:rsid w:val="00DC5CB4"/>
    <w:rsid w:val="00DD1561"/>
    <w:rsid w:val="00DD16E0"/>
    <w:rsid w:val="00DD22A4"/>
    <w:rsid w:val="00DD409D"/>
    <w:rsid w:val="00DD4488"/>
    <w:rsid w:val="00DD5D63"/>
    <w:rsid w:val="00DD68A2"/>
    <w:rsid w:val="00DD6E4B"/>
    <w:rsid w:val="00DD7790"/>
    <w:rsid w:val="00DE0381"/>
    <w:rsid w:val="00DE0A03"/>
    <w:rsid w:val="00DE289F"/>
    <w:rsid w:val="00DE3038"/>
    <w:rsid w:val="00DE710D"/>
    <w:rsid w:val="00DF0A9C"/>
    <w:rsid w:val="00DF1002"/>
    <w:rsid w:val="00DF3E58"/>
    <w:rsid w:val="00DF4760"/>
    <w:rsid w:val="00DF514E"/>
    <w:rsid w:val="00DF5184"/>
    <w:rsid w:val="00DF51B8"/>
    <w:rsid w:val="00DF66DB"/>
    <w:rsid w:val="00DF6A3F"/>
    <w:rsid w:val="00DF6ABF"/>
    <w:rsid w:val="00DF6FA4"/>
    <w:rsid w:val="00E00001"/>
    <w:rsid w:val="00E00877"/>
    <w:rsid w:val="00E015B0"/>
    <w:rsid w:val="00E02F14"/>
    <w:rsid w:val="00E03736"/>
    <w:rsid w:val="00E043C7"/>
    <w:rsid w:val="00E05747"/>
    <w:rsid w:val="00E05DE0"/>
    <w:rsid w:val="00E10D61"/>
    <w:rsid w:val="00E11225"/>
    <w:rsid w:val="00E12C6F"/>
    <w:rsid w:val="00E14C1C"/>
    <w:rsid w:val="00E14CF3"/>
    <w:rsid w:val="00E2196F"/>
    <w:rsid w:val="00E22A72"/>
    <w:rsid w:val="00E24AEE"/>
    <w:rsid w:val="00E257C7"/>
    <w:rsid w:val="00E27B49"/>
    <w:rsid w:val="00E308DA"/>
    <w:rsid w:val="00E31F38"/>
    <w:rsid w:val="00E320AB"/>
    <w:rsid w:val="00E323E3"/>
    <w:rsid w:val="00E32536"/>
    <w:rsid w:val="00E328A9"/>
    <w:rsid w:val="00E33552"/>
    <w:rsid w:val="00E340C6"/>
    <w:rsid w:val="00E34EB6"/>
    <w:rsid w:val="00E37531"/>
    <w:rsid w:val="00E37695"/>
    <w:rsid w:val="00E40CB1"/>
    <w:rsid w:val="00E415B4"/>
    <w:rsid w:val="00E43491"/>
    <w:rsid w:val="00E45DD5"/>
    <w:rsid w:val="00E4631F"/>
    <w:rsid w:val="00E51468"/>
    <w:rsid w:val="00E547F9"/>
    <w:rsid w:val="00E551E8"/>
    <w:rsid w:val="00E55ABA"/>
    <w:rsid w:val="00E574B3"/>
    <w:rsid w:val="00E57715"/>
    <w:rsid w:val="00E614E5"/>
    <w:rsid w:val="00E61F64"/>
    <w:rsid w:val="00E62CD9"/>
    <w:rsid w:val="00E62FCF"/>
    <w:rsid w:val="00E63B05"/>
    <w:rsid w:val="00E65FE1"/>
    <w:rsid w:val="00E70881"/>
    <w:rsid w:val="00E70DE3"/>
    <w:rsid w:val="00E72366"/>
    <w:rsid w:val="00E72526"/>
    <w:rsid w:val="00E72C1B"/>
    <w:rsid w:val="00E73C87"/>
    <w:rsid w:val="00E74969"/>
    <w:rsid w:val="00E76F68"/>
    <w:rsid w:val="00E77A39"/>
    <w:rsid w:val="00E77CDC"/>
    <w:rsid w:val="00E80A9B"/>
    <w:rsid w:val="00E82265"/>
    <w:rsid w:val="00E826A8"/>
    <w:rsid w:val="00E8364A"/>
    <w:rsid w:val="00E85CE3"/>
    <w:rsid w:val="00E85E63"/>
    <w:rsid w:val="00E86A0E"/>
    <w:rsid w:val="00E871BB"/>
    <w:rsid w:val="00E92E89"/>
    <w:rsid w:val="00E94D90"/>
    <w:rsid w:val="00E96211"/>
    <w:rsid w:val="00E967E6"/>
    <w:rsid w:val="00EA03A5"/>
    <w:rsid w:val="00EA0548"/>
    <w:rsid w:val="00EA21E8"/>
    <w:rsid w:val="00EA2CA6"/>
    <w:rsid w:val="00EA3288"/>
    <w:rsid w:val="00EA4AF4"/>
    <w:rsid w:val="00EA6663"/>
    <w:rsid w:val="00EA7C1D"/>
    <w:rsid w:val="00EB0465"/>
    <w:rsid w:val="00EB2B61"/>
    <w:rsid w:val="00EB356F"/>
    <w:rsid w:val="00EB71AB"/>
    <w:rsid w:val="00EB7AB1"/>
    <w:rsid w:val="00EC00D6"/>
    <w:rsid w:val="00EC1771"/>
    <w:rsid w:val="00EC17D7"/>
    <w:rsid w:val="00EC2358"/>
    <w:rsid w:val="00EC25FA"/>
    <w:rsid w:val="00EC26F8"/>
    <w:rsid w:val="00EC28E8"/>
    <w:rsid w:val="00EC2A68"/>
    <w:rsid w:val="00EC3386"/>
    <w:rsid w:val="00EC5917"/>
    <w:rsid w:val="00EC5CC3"/>
    <w:rsid w:val="00EC5DCE"/>
    <w:rsid w:val="00ED068B"/>
    <w:rsid w:val="00ED06BD"/>
    <w:rsid w:val="00ED13E5"/>
    <w:rsid w:val="00ED2078"/>
    <w:rsid w:val="00ED2C95"/>
    <w:rsid w:val="00ED2E58"/>
    <w:rsid w:val="00ED4474"/>
    <w:rsid w:val="00ED47B6"/>
    <w:rsid w:val="00ED656F"/>
    <w:rsid w:val="00ED6581"/>
    <w:rsid w:val="00ED7453"/>
    <w:rsid w:val="00EE0955"/>
    <w:rsid w:val="00EE2852"/>
    <w:rsid w:val="00EE3491"/>
    <w:rsid w:val="00EE743F"/>
    <w:rsid w:val="00EF1B4A"/>
    <w:rsid w:val="00EF1E9F"/>
    <w:rsid w:val="00EF37C3"/>
    <w:rsid w:val="00EF5E3F"/>
    <w:rsid w:val="00EF6B13"/>
    <w:rsid w:val="00F00487"/>
    <w:rsid w:val="00F01D45"/>
    <w:rsid w:val="00F028AE"/>
    <w:rsid w:val="00F03348"/>
    <w:rsid w:val="00F0702F"/>
    <w:rsid w:val="00F10D7D"/>
    <w:rsid w:val="00F1187B"/>
    <w:rsid w:val="00F15DAA"/>
    <w:rsid w:val="00F15E68"/>
    <w:rsid w:val="00F16C42"/>
    <w:rsid w:val="00F20DAB"/>
    <w:rsid w:val="00F21927"/>
    <w:rsid w:val="00F24B3A"/>
    <w:rsid w:val="00F264F4"/>
    <w:rsid w:val="00F27C6E"/>
    <w:rsid w:val="00F31480"/>
    <w:rsid w:val="00F345A3"/>
    <w:rsid w:val="00F35531"/>
    <w:rsid w:val="00F35DEC"/>
    <w:rsid w:val="00F36AEA"/>
    <w:rsid w:val="00F36E1B"/>
    <w:rsid w:val="00F37299"/>
    <w:rsid w:val="00F37D99"/>
    <w:rsid w:val="00F40C75"/>
    <w:rsid w:val="00F41DB8"/>
    <w:rsid w:val="00F427EA"/>
    <w:rsid w:val="00F42F3A"/>
    <w:rsid w:val="00F45440"/>
    <w:rsid w:val="00F4577E"/>
    <w:rsid w:val="00F472A5"/>
    <w:rsid w:val="00F47E8B"/>
    <w:rsid w:val="00F50163"/>
    <w:rsid w:val="00F50C0D"/>
    <w:rsid w:val="00F50E6C"/>
    <w:rsid w:val="00F5330D"/>
    <w:rsid w:val="00F55A35"/>
    <w:rsid w:val="00F568FE"/>
    <w:rsid w:val="00F56E54"/>
    <w:rsid w:val="00F57650"/>
    <w:rsid w:val="00F602AB"/>
    <w:rsid w:val="00F60D22"/>
    <w:rsid w:val="00F61585"/>
    <w:rsid w:val="00F62071"/>
    <w:rsid w:val="00F629D9"/>
    <w:rsid w:val="00F62E6D"/>
    <w:rsid w:val="00F633DA"/>
    <w:rsid w:val="00F6440F"/>
    <w:rsid w:val="00F64881"/>
    <w:rsid w:val="00F65495"/>
    <w:rsid w:val="00F65A85"/>
    <w:rsid w:val="00F717A2"/>
    <w:rsid w:val="00F71806"/>
    <w:rsid w:val="00F71A58"/>
    <w:rsid w:val="00F73087"/>
    <w:rsid w:val="00F73180"/>
    <w:rsid w:val="00F74CF2"/>
    <w:rsid w:val="00F7694F"/>
    <w:rsid w:val="00F804DF"/>
    <w:rsid w:val="00F81A95"/>
    <w:rsid w:val="00F8278B"/>
    <w:rsid w:val="00F8341A"/>
    <w:rsid w:val="00F83E27"/>
    <w:rsid w:val="00F83FE9"/>
    <w:rsid w:val="00F840DA"/>
    <w:rsid w:val="00F86498"/>
    <w:rsid w:val="00F9006E"/>
    <w:rsid w:val="00F91F12"/>
    <w:rsid w:val="00F94C68"/>
    <w:rsid w:val="00FA2800"/>
    <w:rsid w:val="00FA2BCF"/>
    <w:rsid w:val="00FA459D"/>
    <w:rsid w:val="00FA59E5"/>
    <w:rsid w:val="00FA5F6E"/>
    <w:rsid w:val="00FA6097"/>
    <w:rsid w:val="00FA6979"/>
    <w:rsid w:val="00FB1359"/>
    <w:rsid w:val="00FB2251"/>
    <w:rsid w:val="00FB22A4"/>
    <w:rsid w:val="00FB4033"/>
    <w:rsid w:val="00FB5F13"/>
    <w:rsid w:val="00FB73FF"/>
    <w:rsid w:val="00FC0764"/>
    <w:rsid w:val="00FC0BDB"/>
    <w:rsid w:val="00FC0EDC"/>
    <w:rsid w:val="00FC3212"/>
    <w:rsid w:val="00FC4471"/>
    <w:rsid w:val="00FC54E4"/>
    <w:rsid w:val="00FC584D"/>
    <w:rsid w:val="00FC5F78"/>
    <w:rsid w:val="00FC62F2"/>
    <w:rsid w:val="00FC6CD6"/>
    <w:rsid w:val="00FC7A77"/>
    <w:rsid w:val="00FC7ACD"/>
    <w:rsid w:val="00FD0086"/>
    <w:rsid w:val="00FD127F"/>
    <w:rsid w:val="00FD1411"/>
    <w:rsid w:val="00FD14B2"/>
    <w:rsid w:val="00FD15DA"/>
    <w:rsid w:val="00FD1A15"/>
    <w:rsid w:val="00FD4E72"/>
    <w:rsid w:val="00FD50F2"/>
    <w:rsid w:val="00FD642C"/>
    <w:rsid w:val="00FE0712"/>
    <w:rsid w:val="00FE08A6"/>
    <w:rsid w:val="00FE2497"/>
    <w:rsid w:val="00FE2593"/>
    <w:rsid w:val="00FE3E56"/>
    <w:rsid w:val="00FE6373"/>
    <w:rsid w:val="00FE66C0"/>
    <w:rsid w:val="00FF04FE"/>
    <w:rsid w:val="00FF06B9"/>
    <w:rsid w:val="00FF0729"/>
    <w:rsid w:val="00FF1AB5"/>
    <w:rsid w:val="00FF384A"/>
    <w:rsid w:val="00FF58C4"/>
    <w:rsid w:val="00FF59CB"/>
    <w:rsid w:val="00FF5FB5"/>
    <w:rsid w:val="00FF705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E51D5-F53E-48F4-BD75-CAF2B7B5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8"/>
  </w:style>
  <w:style w:type="paragraph" w:styleId="2">
    <w:name w:val="heading 2"/>
    <w:basedOn w:val="a"/>
    <w:link w:val="20"/>
    <w:uiPriority w:val="9"/>
    <w:qFormat/>
    <w:rsid w:val="003F3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8F"/>
    <w:pPr>
      <w:ind w:left="720"/>
      <w:contextualSpacing/>
    </w:pPr>
  </w:style>
  <w:style w:type="paragraph" w:styleId="a4">
    <w:name w:val="header"/>
    <w:basedOn w:val="a"/>
    <w:link w:val="a5"/>
    <w:uiPriority w:val="99"/>
    <w:rsid w:val="00BC5F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C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21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213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42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398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nhideWhenUsed/>
    <w:rsid w:val="00EA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A4AF4"/>
  </w:style>
  <w:style w:type="paragraph" w:customStyle="1" w:styleId="ac">
    <w:name w:val="Стиль"/>
    <w:rsid w:val="008E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7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12256"/>
    <w:rPr>
      <w:b/>
      <w:bCs/>
    </w:rPr>
  </w:style>
  <w:style w:type="character" w:customStyle="1" w:styleId="af">
    <w:name w:val="Цветовое выделение для Нормальный"/>
    <w:basedOn w:val="a0"/>
    <w:uiPriority w:val="99"/>
    <w:rsid w:val="00C13F49"/>
    <w:rPr>
      <w:sz w:val="20"/>
      <w:szCs w:val="20"/>
    </w:rPr>
  </w:style>
  <w:style w:type="character" w:styleId="af0">
    <w:name w:val="Hyperlink"/>
    <w:basedOn w:val="a0"/>
    <w:uiPriority w:val="99"/>
    <w:unhideWhenUsed/>
    <w:rsid w:val="002B54C5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0D585B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DE0A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3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41B1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41B1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41B1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F5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5F52"/>
    <w:rPr>
      <w:b/>
      <w:bCs/>
      <w:sz w:val="20"/>
      <w:szCs w:val="20"/>
    </w:rPr>
  </w:style>
  <w:style w:type="paragraph" w:customStyle="1" w:styleId="Style1">
    <w:name w:val="Style1"/>
    <w:basedOn w:val="a"/>
    <w:rsid w:val="00EF37C3"/>
    <w:pPr>
      <w:widowControl w:val="0"/>
      <w:suppressAutoHyphens/>
      <w:autoSpaceDE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"/>
    <w:basedOn w:val="a"/>
    <w:link w:val="af8"/>
    <w:unhideWhenUsed/>
    <w:rsid w:val="00757E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757E0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482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531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B50B5F-1073-453F-826B-99F0524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Качкина Ирина Анатольевна</cp:lastModifiedBy>
  <cp:revision>10</cp:revision>
  <cp:lastPrinted>2020-11-20T03:18:00Z</cp:lastPrinted>
  <dcterms:created xsi:type="dcterms:W3CDTF">2020-11-22T22:33:00Z</dcterms:created>
  <dcterms:modified xsi:type="dcterms:W3CDTF">2020-11-23T21:51:00Z</dcterms:modified>
</cp:coreProperties>
</file>