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8B6817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6D2C0F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приказ Министерства финансов Камчатского края от 15.05.2009 </w:t>
            </w:r>
            <w:r w:rsidR="00240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57 «Об аттестационной комиссии при Министерстве финансов Камчатского края»</w:t>
            </w:r>
          </w:p>
        </w:tc>
      </w:tr>
    </w:tbl>
    <w:p w:rsidR="008D7127" w:rsidRPr="004549E8" w:rsidRDefault="008D7127" w:rsidP="006D2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6D2C0F" w:rsidP="004E14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приказ</w:t>
      </w:r>
      <w:r w:rsidRPr="006D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Камчатского края от 15.05.2009 № 57 «Об аттестационной комиссии при Министерстве финансов Камчатского края» следующие изменения:</w:t>
      </w:r>
    </w:p>
    <w:p w:rsidR="006D2C0F" w:rsidRDefault="00680B8E" w:rsidP="004E14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3</w:t>
      </w:r>
      <w:r w:rsidRPr="0068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«ЕРЕМЕНКО Инне Алексеевне»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исключить, слова «(на период временного отсутствия Еременко Инны Алексеевны)</w:t>
      </w:r>
      <w:r w:rsidR="00D839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6D2C0F" w:rsidRDefault="006D2C0F" w:rsidP="006D2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приложении 1:</w:t>
      </w:r>
    </w:p>
    <w:p w:rsidR="006D2C0F" w:rsidRDefault="002403BA" w:rsidP="006D2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D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 Филатовой Ольги Васильевны изложить в следующей редакции «заместитель Министра – начальник отдела правового и кадрового обеспечения</w:t>
      </w:r>
      <w:r w:rsidR="0004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Камчатского края</w:t>
      </w:r>
      <w:bookmarkStart w:id="2" w:name="_GoBack"/>
      <w:bookmarkEnd w:id="2"/>
      <w:r w:rsidR="008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758" w:rsidRDefault="002403BA" w:rsidP="006D2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62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аттестационной комиссии при Министерстве финансов Камчатского края Еременко Инну Алексеевну;</w:t>
      </w:r>
    </w:p>
    <w:p w:rsidR="006D2C0F" w:rsidRDefault="002403BA" w:rsidP="006D2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D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 Мишариной Александры Вадимовны изложить в следующей редакции «референт</w:t>
      </w:r>
      <w:r w:rsidR="006D2C0F" w:rsidRPr="006D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государственной службы Главного управления государственной службы Администрации Губернатора Камчатского края</w:t>
      </w:r>
      <w:r w:rsidR="008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758" w:rsidRDefault="002403BA" w:rsidP="006D2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аттестационной комиссии при Министерстве финансов Камчатского края </w:t>
      </w:r>
      <w:r w:rsidR="00680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Сергея Владимировича</w:t>
      </w:r>
      <w:r w:rsidR="0086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ведущего консультанта отдела правового и кадрового обеспечения Министерства финансов Камчатского края, секретаря комиссии;</w:t>
      </w:r>
    </w:p>
    <w:p w:rsidR="00862758" w:rsidRDefault="002403BA" w:rsidP="006D2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r w:rsidR="00862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862758" w:rsidRPr="00862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при Министерстве финансов Камчатского края, образованного в соответствии со статьей 16.1 Закона Камчатского края от 05.03.2010 № 386 «Об общественной палате Камчатского кра</w:t>
      </w:r>
      <w:r w:rsidR="00862758">
        <w:rPr>
          <w:rFonts w:ascii="Times New Roman" w:eastAsia="Times New Roman" w:hAnsi="Times New Roman" w:cs="Times New Roman"/>
          <w:sz w:val="28"/>
          <w:szCs w:val="28"/>
          <w:lang w:eastAsia="ru-RU"/>
        </w:rPr>
        <w:t>я» заменить словами «</w:t>
      </w:r>
      <w:r w:rsidR="003E0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экспертного</w:t>
      </w:r>
      <w:r w:rsidR="003E0957" w:rsidRPr="003E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3E09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957" w:rsidRPr="003E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экономической политике и финансам в Камчатском крае</w:t>
      </w:r>
      <w:r w:rsidR="003E09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2C0F" w:rsidRDefault="006D2C0F" w:rsidP="006D2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Default="008B6817" w:rsidP="00D66E32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 финансов</w:t>
            </w:r>
          </w:p>
          <w:p w:rsidR="008B6817" w:rsidRPr="00033533" w:rsidRDefault="008B6817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8B6817" w:rsidP="008B6817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</w:p>
        </w:tc>
      </w:tr>
    </w:tbl>
    <w:p w:rsidR="0031799B" w:rsidRPr="00033533" w:rsidRDefault="0031799B" w:rsidP="007F7A62"/>
    <w:sectPr w:rsidR="0031799B" w:rsidRPr="00033533" w:rsidSect="002403B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F3" w:rsidRDefault="007C5AF3" w:rsidP="0031799B">
      <w:pPr>
        <w:spacing w:after="0" w:line="240" w:lineRule="auto"/>
      </w:pPr>
      <w:r>
        <w:separator/>
      </w:r>
    </w:p>
  </w:endnote>
  <w:endnote w:type="continuationSeparator" w:id="0">
    <w:p w:rsidR="007C5AF3" w:rsidRDefault="007C5AF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F3" w:rsidRDefault="007C5AF3" w:rsidP="0031799B">
      <w:pPr>
        <w:spacing w:after="0" w:line="240" w:lineRule="auto"/>
      </w:pPr>
      <w:r>
        <w:separator/>
      </w:r>
    </w:p>
  </w:footnote>
  <w:footnote w:type="continuationSeparator" w:id="0">
    <w:p w:rsidR="007C5AF3" w:rsidRDefault="007C5AF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661064"/>
      <w:docPartObj>
        <w:docPartGallery w:val="Page Numbers (Top of Page)"/>
        <w:docPartUnique/>
      </w:docPartObj>
    </w:sdtPr>
    <w:sdtEndPr/>
    <w:sdtContent>
      <w:p w:rsidR="002403BA" w:rsidRDefault="002403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3A">
          <w:rPr>
            <w:noProof/>
          </w:rPr>
          <w:t>2</w:t>
        </w:r>
        <w:r>
          <w:fldChar w:fldCharType="end"/>
        </w:r>
      </w:p>
    </w:sdtContent>
  </w:sdt>
  <w:p w:rsidR="002403BA" w:rsidRDefault="002403B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0D3A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6D34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03BA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0957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1780A"/>
    <w:rsid w:val="006271E6"/>
    <w:rsid w:val="00631037"/>
    <w:rsid w:val="00650CAB"/>
    <w:rsid w:val="00663D27"/>
    <w:rsid w:val="00680B8E"/>
    <w:rsid w:val="00681BFE"/>
    <w:rsid w:val="0069601C"/>
    <w:rsid w:val="006A541B"/>
    <w:rsid w:val="006B115E"/>
    <w:rsid w:val="006D2C0F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C5AF3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62758"/>
    <w:rsid w:val="008708D4"/>
    <w:rsid w:val="0089042F"/>
    <w:rsid w:val="00894735"/>
    <w:rsid w:val="008B1995"/>
    <w:rsid w:val="008B668F"/>
    <w:rsid w:val="008B6817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B3ECC"/>
    <w:rsid w:val="00AB7A1D"/>
    <w:rsid w:val="00AE51FE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39D1"/>
    <w:rsid w:val="00D928E2"/>
    <w:rsid w:val="00DC4E8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85B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8863-16A7-4733-8AEB-467FC96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Сафронов Сергей Владимирович</cp:lastModifiedBy>
  <cp:revision>7</cp:revision>
  <cp:lastPrinted>2021-10-08T05:51:00Z</cp:lastPrinted>
  <dcterms:created xsi:type="dcterms:W3CDTF">2023-02-16T02:39:00Z</dcterms:created>
  <dcterms:modified xsi:type="dcterms:W3CDTF">2023-02-16T06:36:00Z</dcterms:modified>
</cp:coreProperties>
</file>