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Перечень протоколов заседани</w:t>
      </w:r>
      <w:r>
        <w:t>й</w:t>
      </w:r>
      <w:r>
        <w:t xml:space="preserve"> </w:t>
      </w:r>
    </w:p>
    <w:p w14:paraId="02000000">
      <w:pPr>
        <w:ind/>
        <w:jc w:val="center"/>
      </w:pPr>
      <w:r>
        <w:t>Комиссии</w:t>
      </w:r>
      <w:r>
        <w:t xml:space="preserve"> по предоставлению социальных выплат лицам, замещающим государственные должности Камчатского края, должности государственной гражданской службы Камчатского края, и членам их семей</w:t>
      </w:r>
    </w:p>
    <w:p w14:paraId="03000000">
      <w:pPr>
        <w:ind/>
        <w:jc w:val="center"/>
      </w:pPr>
    </w:p>
    <w:p w14:paraId="04000000">
      <w:pPr>
        <w:ind/>
        <w:jc w:val="center"/>
        <w:rPr>
          <w:u w:val="single"/>
        </w:rPr>
      </w:pPr>
      <w:r>
        <w:rPr>
          <w:u w:val="single"/>
        </w:rPr>
        <w:t>2023 год</w:t>
      </w:r>
    </w:p>
    <w:p w14:paraId="05000000">
      <w:pPr>
        <w:ind/>
        <w:jc w:val="center"/>
        <w:rPr>
          <w:u w:val="single"/>
        </w:rPr>
      </w:pPr>
    </w:p>
    <w:p w14:paraId="06000000">
      <w:r>
        <w:t xml:space="preserve">Протокол </w:t>
      </w:r>
      <w:r>
        <w:t>заседания Комиссии</w:t>
      </w:r>
      <w:r>
        <w:t xml:space="preserve"> от 04.12.2023 </w:t>
      </w:r>
      <w:r>
        <w:t>№ Пр-04-569</w:t>
      </w:r>
    </w:p>
    <w:p w14:paraId="07000000">
      <w:r>
        <w:t xml:space="preserve"> </w:t>
      </w:r>
    </w:p>
    <w:p w14:paraId="08000000">
      <w:pPr>
        <w:ind/>
        <w:jc w:val="center"/>
        <w:rPr>
          <w:u w:val="single"/>
        </w:rPr>
      </w:pPr>
      <w:r>
        <w:rPr>
          <w:u w:val="single"/>
        </w:rPr>
        <w:t>2024 год</w:t>
      </w:r>
    </w:p>
    <w:p w14:paraId="09000000">
      <w:pPr>
        <w:ind/>
        <w:jc w:val="center"/>
        <w:rPr>
          <w:u w:val="single"/>
        </w:rPr>
      </w:pPr>
    </w:p>
    <w:p w14:paraId="0A000000">
      <w:r>
        <w:t xml:space="preserve">Протокол </w:t>
      </w:r>
      <w:r>
        <w:t>заседания Комиссии</w:t>
      </w:r>
      <w:r>
        <w:t xml:space="preserve"> от 07.02.2024 </w:t>
      </w:r>
      <w:r>
        <w:t>№ Пр-04-37</w:t>
      </w:r>
    </w:p>
    <w:p w14:paraId="0B000000">
      <w:r>
        <w:t xml:space="preserve">Протокол </w:t>
      </w:r>
      <w:r>
        <w:t>заседания Комиссии</w:t>
      </w:r>
      <w:r>
        <w:t xml:space="preserve"> от 02.07.2024 </w:t>
      </w:r>
      <w:r>
        <w:t>№ Пр-04-274</w:t>
      </w:r>
    </w:p>
    <w:p w14:paraId="0C000000"/>
    <w:p w14:paraId="0D000000"/>
    <w:p w14:paraId="0E000000"/>
    <w:p w14:paraId="0F000000"/>
    <w:p w14:paraId="10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1_ch" w:type="character">
    <w:name w:val="Normal"/>
    <w:link w:val="Style_1"/>
    <w:rPr>
      <w:rFonts w:ascii="Times New Roman" w:hAnsi="Times New Roman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footer"/>
    <w:basedOn w:val="Style_1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footer"/>
    <w:basedOn w:val="Style_1_ch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No Spacing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No Spacing"/>
    <w:link w:val="Style_10"/>
    <w:rPr>
      <w:rFonts w:ascii="Calibri" w:hAnsi="Calibri"/>
    </w:rPr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er"/>
    <w:basedOn w:val="Style_1"/>
    <w:link w:val="Style_12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2_ch" w:type="character">
    <w:name w:val="header"/>
    <w:basedOn w:val="Style_1_ch"/>
    <w:link w:val="Style_12"/>
    <w:rPr>
      <w:rFonts w:asciiTheme="minorAscii" w:hAnsiTheme="minorHAnsi"/>
      <w:sz w:val="22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Balloon Text"/>
    <w:basedOn w:val="Style_1"/>
    <w:link w:val="Style_14_ch"/>
    <w:rPr>
      <w:rFonts w:ascii="Segoe UI" w:hAnsi="Segoe UI"/>
      <w:sz w:val="18"/>
    </w:rPr>
  </w:style>
  <w:style w:styleId="Style_14_ch" w:type="character">
    <w:name w:val="Balloon Text"/>
    <w:basedOn w:val="Style_1_ch"/>
    <w:link w:val="Style_14"/>
    <w:rPr>
      <w:rFonts w:ascii="Segoe UI" w:hAnsi="Segoe UI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Font Style71"/>
    <w:link w:val="Style_19_ch"/>
    <w:rPr>
      <w:rFonts w:ascii="Times New Roman" w:hAnsi="Times New Roman"/>
      <w:sz w:val="20"/>
    </w:rPr>
  </w:style>
  <w:style w:styleId="Style_19_ch" w:type="character">
    <w:name w:val="Font Style71"/>
    <w:link w:val="Style_19"/>
    <w:rPr>
      <w:rFonts w:ascii="Times New Roman" w:hAnsi="Times New Roman"/>
      <w:sz w:val="20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Strong"/>
    <w:link w:val="Style_25_ch"/>
    <w:rPr>
      <w:b w:val="1"/>
    </w:rPr>
  </w:style>
  <w:style w:styleId="Style_25_ch" w:type="character">
    <w:name w:val="Strong"/>
    <w:link w:val="Style_25"/>
    <w:rPr>
      <w:b w:val="1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2024-08-21T04:45:59Z</dcterms:modified>
</cp:coreProperties>
</file>