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913" w:rsidRDefault="00FB2913" w:rsidP="00081F2A">
      <w:pPr>
        <w:pStyle w:val="aa"/>
        <w:suppressAutoHyphens/>
        <w:ind w:firstLine="720"/>
        <w:jc w:val="right"/>
        <w:rPr>
          <w:b/>
          <w:bCs/>
          <w:sz w:val="16"/>
          <w:szCs w:val="16"/>
        </w:rPr>
      </w:pPr>
    </w:p>
    <w:p w:rsidR="00FB2913" w:rsidRPr="00FB2913" w:rsidRDefault="0001299C" w:rsidP="00081F2A">
      <w:pPr>
        <w:pStyle w:val="aa"/>
        <w:suppressAutoHyphens/>
        <w:ind w:firstLine="720"/>
        <w:rPr>
          <w:b/>
          <w:bCs/>
          <w:szCs w:val="28"/>
        </w:rPr>
      </w:pPr>
      <w:r>
        <w:rPr>
          <w:b/>
          <w:bCs/>
          <w:szCs w:val="28"/>
        </w:rPr>
        <w:t>СПРАВКА</w:t>
      </w:r>
    </w:p>
    <w:p w:rsidR="00FB2913" w:rsidRDefault="00FB2913" w:rsidP="00AA61C9">
      <w:pPr>
        <w:pStyle w:val="aa"/>
        <w:suppressAutoHyphens/>
        <w:ind w:firstLine="720"/>
        <w:rPr>
          <w:b/>
          <w:bCs/>
          <w:szCs w:val="28"/>
        </w:rPr>
      </w:pPr>
    </w:p>
    <w:p w:rsidR="002B568C" w:rsidRPr="002B568C" w:rsidRDefault="002B568C" w:rsidP="002B568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B568C">
        <w:rPr>
          <w:rFonts w:ascii="Times New Roman" w:eastAsia="Calibri" w:hAnsi="Times New Roman" w:cs="Times New Roman"/>
          <w:b/>
          <w:sz w:val="28"/>
          <w:szCs w:val="28"/>
        </w:rPr>
        <w:t xml:space="preserve">«Организация контрольно-надзорной деятельности как условие повышения качества и эффективности работы региональной системы образования» </w:t>
      </w:r>
    </w:p>
    <w:p w:rsidR="002B568C" w:rsidRPr="002B568C" w:rsidRDefault="002B568C" w:rsidP="002B568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568C" w:rsidRPr="002B568C" w:rsidRDefault="002B568C" w:rsidP="002B568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568C" w:rsidRPr="002B568C" w:rsidRDefault="002B568C" w:rsidP="002B568C">
      <w:pPr>
        <w:numPr>
          <w:ilvl w:val="0"/>
          <w:numId w:val="44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56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контрольно-надзорной деятельности</w:t>
      </w:r>
    </w:p>
    <w:p w:rsidR="002B568C" w:rsidRPr="002B568C" w:rsidRDefault="002B568C" w:rsidP="002B568C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56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Министерства образования за 2019 год.</w:t>
      </w:r>
    </w:p>
    <w:p w:rsidR="002B568C" w:rsidRPr="002B568C" w:rsidRDefault="002B568C" w:rsidP="002B568C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568C" w:rsidRPr="002B568C" w:rsidRDefault="002B568C" w:rsidP="002B56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68C">
        <w:rPr>
          <w:rFonts w:ascii="Times New Roman" w:eastAsia="Calibri" w:hAnsi="Times New Roman" w:cs="Times New Roman"/>
          <w:sz w:val="28"/>
          <w:szCs w:val="28"/>
        </w:rPr>
        <w:t>Контрольно-надзорная деятельность Министерства образования Камчатского края (далее – Министерство) в 2019 году осуществлялась с учетом методических рекомендаций по формированию ежегодных планов проведения плановых проверок юридических лиц и индивидуальных предпринимателей, направленных в Министерство письмом Федеральной службы по надзору в сфере образования и науки от 28.05.2018 № 05-164, план проверок на 2019 год был сформирован путем включения в него комплексных проверок. Так же в целях оптимального использования трудовых, материальных и финансовых ресурсов, задействованных при осуществлении государственного контроля (надзора), снижения административной нагрузки на подконтрольные субъекты, повышения результативности контрольно-надзорной деятельности в 2019 году, как и в предыдущие периоды при составлении плана плановых проверок применен риск-ориентированный подход.</w:t>
      </w:r>
    </w:p>
    <w:p w:rsidR="002B568C" w:rsidRPr="002B568C" w:rsidRDefault="002B568C" w:rsidP="002B56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6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установленных полномочий Министерством в текущем 2019 году проведено 85 контрольно-надзорных мероприятий, из них по видам контроля в части:</w:t>
      </w:r>
    </w:p>
    <w:p w:rsidR="002B568C" w:rsidRPr="002B568C" w:rsidRDefault="002B568C" w:rsidP="002B5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68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федерального государственного надзора в сфере образования (далее – ФН) – 16 плановых проверок;</w:t>
      </w:r>
    </w:p>
    <w:p w:rsidR="002B568C" w:rsidRPr="002B568C" w:rsidRDefault="002B568C" w:rsidP="002B5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68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федерального государственного контроля качества образования (далее – КК) – 6 плановых проверок;</w:t>
      </w:r>
    </w:p>
    <w:p w:rsidR="002B568C" w:rsidRPr="002B568C" w:rsidRDefault="002B568C" w:rsidP="002B5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68C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лицензионного контроля (далее – ЛК) – 11 плановых проверок;</w:t>
      </w:r>
    </w:p>
    <w:p w:rsidR="002B568C" w:rsidRPr="002B568C" w:rsidRDefault="002B568C" w:rsidP="002B56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68C">
        <w:rPr>
          <w:rFonts w:ascii="Times New Roman" w:eastAsia="Calibri" w:hAnsi="Times New Roman" w:cs="Times New Roman"/>
          <w:sz w:val="28"/>
          <w:szCs w:val="28"/>
        </w:rPr>
        <w:t>- комплексные проверки по трем видам контроля (ФН, КК, ЛК) – 25 плановых проверок;</w:t>
      </w:r>
    </w:p>
    <w:p w:rsidR="002B568C" w:rsidRPr="002B568C" w:rsidRDefault="002B568C" w:rsidP="002B56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68C">
        <w:rPr>
          <w:rFonts w:ascii="Times New Roman" w:eastAsia="Calibri" w:hAnsi="Times New Roman" w:cs="Times New Roman"/>
          <w:sz w:val="28"/>
          <w:szCs w:val="28"/>
        </w:rPr>
        <w:t>- комплексные проверки по двум видам контроля (ФН, ЛК) – 10 плановых проверок;</w:t>
      </w:r>
    </w:p>
    <w:p w:rsidR="002B568C" w:rsidRPr="002B568C" w:rsidRDefault="002B568C" w:rsidP="002B5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68C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государственного надзора за деятельностью органов местного самоуправления, осуществляющих полномочия в сфере образования – 3 плановых проверки;</w:t>
      </w:r>
    </w:p>
    <w:p w:rsidR="002B568C" w:rsidRPr="002B568C" w:rsidRDefault="002B568C" w:rsidP="002B5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68C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истечения срока исполнения ранее выданного предписания об устранении выявленного нарушения обязательных требований – 14 внеплановых проверок.</w:t>
      </w:r>
    </w:p>
    <w:p w:rsidR="002B568C" w:rsidRPr="002B568C" w:rsidRDefault="002B568C" w:rsidP="002B56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68C">
        <w:rPr>
          <w:rFonts w:ascii="Times New Roman" w:eastAsia="Calibri" w:hAnsi="Times New Roman" w:cs="Times New Roman"/>
          <w:sz w:val="28"/>
          <w:szCs w:val="28"/>
        </w:rPr>
        <w:t>1.1. Комплексные проверки.</w:t>
      </w:r>
    </w:p>
    <w:p w:rsidR="002B568C" w:rsidRPr="002B568C" w:rsidRDefault="002B568C" w:rsidP="002B56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68C">
        <w:rPr>
          <w:rFonts w:ascii="Times New Roman" w:eastAsia="Calibri" w:hAnsi="Times New Roman" w:cs="Times New Roman"/>
          <w:sz w:val="28"/>
          <w:szCs w:val="28"/>
        </w:rPr>
        <w:t xml:space="preserve">Комплексные проверки по трем видам контроля (ФН, КК, ЛК) были проведены в отношении 25 организаций, осуществляющих образовательную </w:t>
      </w:r>
      <w:r w:rsidRPr="002B568C">
        <w:rPr>
          <w:rFonts w:ascii="Times New Roman" w:eastAsia="Calibri" w:hAnsi="Times New Roman" w:cs="Times New Roman"/>
          <w:sz w:val="28"/>
          <w:szCs w:val="28"/>
        </w:rPr>
        <w:lastRenderedPageBreak/>
        <w:t>деятельность; комплексные проверки по двум видам контроля (ФН, ЛК) были проведены в отношении 10 организаций, осуществляющих образовательную деятельность.</w:t>
      </w:r>
    </w:p>
    <w:p w:rsidR="002B568C" w:rsidRPr="002B568C" w:rsidRDefault="002B568C" w:rsidP="002B56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68C">
        <w:rPr>
          <w:rFonts w:ascii="Times New Roman" w:eastAsia="Calibri" w:hAnsi="Times New Roman" w:cs="Times New Roman"/>
          <w:sz w:val="28"/>
          <w:szCs w:val="28"/>
        </w:rPr>
        <w:t>По результатам проведённых проверок по трем видам контроля в 21 образовательной организации выявлены нарушения требований действующего законодательства в сфере образования, что составило 84% от всех проверок в рамках указанного вида контроля.</w:t>
      </w:r>
    </w:p>
    <w:p w:rsidR="002B568C" w:rsidRPr="002B568C" w:rsidRDefault="002B568C" w:rsidP="002B56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68C">
        <w:rPr>
          <w:rFonts w:ascii="Times New Roman" w:eastAsia="Calibri" w:hAnsi="Times New Roman" w:cs="Times New Roman"/>
          <w:sz w:val="28"/>
          <w:szCs w:val="28"/>
        </w:rPr>
        <w:t>По результатам проведённых проверок по двум видам контроля в 10 образовательной организации выявлены нарушения требований действующего законодательства в сфере образования, что составило 100% от всех проверок в рамках указанного вида контроля.</w:t>
      </w:r>
    </w:p>
    <w:p w:rsidR="002B568C" w:rsidRPr="002B568C" w:rsidRDefault="002B568C" w:rsidP="002B5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68C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Федеральный государственный надзор.</w:t>
      </w:r>
    </w:p>
    <w:p w:rsidR="002B568C" w:rsidRPr="002B568C" w:rsidRDefault="002B568C" w:rsidP="002B5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68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государственный надзор в сфере образования проводился в отношении органов местного самоуправления, осуществляющих полномочия в сфере образования, и организаций, осуществляющих образовательную деятельность на территории Камчатского края.</w:t>
      </w:r>
    </w:p>
    <w:p w:rsidR="002B568C" w:rsidRPr="002B568C" w:rsidRDefault="002B568C" w:rsidP="002B56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6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исполнения государственной функции при осуществлении</w:t>
      </w:r>
      <w:r w:rsidRPr="002B568C">
        <w:rPr>
          <w:rFonts w:ascii="Times New Roman" w:eastAsia="Calibri" w:hAnsi="Times New Roman" w:cs="Times New Roman"/>
          <w:sz w:val="28"/>
          <w:szCs w:val="28"/>
        </w:rPr>
        <w:t xml:space="preserve"> федерального государственного надзора проведено 19 плановых проверок, в том числе 3 проверки в отношении органов местного самоуправления, осуществляющих полномочия в сфере образования, из них 4 выездных и 15 документарных.</w:t>
      </w:r>
    </w:p>
    <w:p w:rsidR="002B568C" w:rsidRPr="002B568C" w:rsidRDefault="002B568C" w:rsidP="002B56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68C">
        <w:rPr>
          <w:rFonts w:ascii="Times New Roman" w:eastAsia="Calibri" w:hAnsi="Times New Roman" w:cs="Times New Roman"/>
          <w:bCs/>
          <w:color w:val="000000"/>
          <w:spacing w:val="3"/>
          <w:kern w:val="36"/>
          <w:sz w:val="28"/>
          <w:szCs w:val="28"/>
        </w:rPr>
        <w:t xml:space="preserve">Внеплановые проверки по данному виду контроля не проводились в связи с принятием Административного регламента исполнения </w:t>
      </w:r>
      <w:r w:rsidRPr="002B568C">
        <w:rPr>
          <w:rFonts w:ascii="Times New Roman" w:eastAsia="Calibri" w:hAnsi="Times New Roman" w:cs="Times New Roman"/>
          <w:sz w:val="28"/>
          <w:szCs w:val="28"/>
        </w:rPr>
        <w:t xml:space="preserve">государственной функции по осуществлению федерального государственного надзора в сфере образования, установившего, </w:t>
      </w:r>
      <w:proofErr w:type="gramStart"/>
      <w:r w:rsidRPr="002B568C">
        <w:rPr>
          <w:rFonts w:ascii="Times New Roman" w:eastAsia="Calibri" w:hAnsi="Times New Roman" w:cs="Times New Roman"/>
          <w:sz w:val="28"/>
          <w:szCs w:val="28"/>
        </w:rPr>
        <w:t>что</w:t>
      </w:r>
      <w:proofErr w:type="gramEnd"/>
      <w:r w:rsidRPr="002B568C">
        <w:rPr>
          <w:rFonts w:ascii="Times New Roman" w:eastAsia="Calibri" w:hAnsi="Times New Roman" w:cs="Times New Roman"/>
          <w:sz w:val="28"/>
          <w:szCs w:val="28"/>
        </w:rPr>
        <w:t xml:space="preserve"> если по результатам рассмотрения отчета об исполнении предписания подтверждается факт исполнения предписания, в адрес юридического лица направляется уведомление об исполнении предписания и внеплановая проверка не проводится. Министерством принято 33 отчета об исполнении предписания. По результатам рассмотрения отчетов все предписания исполнены и сняты с контроля.</w:t>
      </w:r>
    </w:p>
    <w:p w:rsidR="002B568C" w:rsidRPr="002B568C" w:rsidRDefault="002B568C" w:rsidP="002B56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68C">
        <w:rPr>
          <w:rFonts w:ascii="Times New Roman" w:eastAsia="Calibri" w:hAnsi="Times New Roman" w:cs="Times New Roman"/>
          <w:sz w:val="28"/>
          <w:szCs w:val="28"/>
        </w:rPr>
        <w:t>По результатам проведённых проверок в 13 образовательных организациях выявлены нарушения требований действующего законодательства в сфере образования, что составило 81% от всех проверок в рамках указанного вида контроля.</w:t>
      </w:r>
    </w:p>
    <w:p w:rsidR="002B568C" w:rsidRPr="002B568C" w:rsidRDefault="002B568C" w:rsidP="002B56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B568C">
        <w:rPr>
          <w:rFonts w:ascii="Times New Roman" w:eastAsia="Calibri" w:hAnsi="Times New Roman" w:cs="Times New Roman"/>
          <w:sz w:val="28"/>
          <w:szCs w:val="28"/>
        </w:rPr>
        <w:t xml:space="preserve">В ходе 3 проверок органов местного самоуправления, осуществляющих полномочия в сфере образования, по результатам 2 проверок </w:t>
      </w:r>
      <w:r w:rsidRPr="002B568C">
        <w:rPr>
          <w:rFonts w:ascii="Times New Roman" w:eastAsia="Calibri" w:hAnsi="Times New Roman" w:cs="Times New Roman"/>
          <w:color w:val="000000"/>
          <w:sz w:val="28"/>
          <w:szCs w:val="28"/>
        </w:rPr>
        <w:t>выявлены факты нарушений требований законодательства Российской Федерации в сфере образования в нормативных правовых актах, а также в исполнении отдельных полномочий, что составило 67% от всех проверок в рамках указанного вида контроля.</w:t>
      </w:r>
    </w:p>
    <w:p w:rsidR="002B568C" w:rsidRPr="002B568C" w:rsidRDefault="002B568C" w:rsidP="002B56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68C">
        <w:rPr>
          <w:rFonts w:ascii="Times New Roman" w:eastAsia="Calibri" w:hAnsi="Times New Roman" w:cs="Times New Roman"/>
          <w:sz w:val="28"/>
          <w:szCs w:val="28"/>
        </w:rPr>
        <w:t>1.3. Государственный контроль качества образования.</w:t>
      </w:r>
    </w:p>
    <w:p w:rsidR="002B568C" w:rsidRPr="002B568C" w:rsidRDefault="002B568C" w:rsidP="002B56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6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исполнения государственной функции при осуществлении</w:t>
      </w:r>
      <w:r w:rsidRPr="002B568C">
        <w:rPr>
          <w:rFonts w:ascii="Times New Roman" w:eastAsia="Calibri" w:hAnsi="Times New Roman" w:cs="Times New Roman"/>
          <w:sz w:val="28"/>
          <w:szCs w:val="28"/>
        </w:rPr>
        <w:t xml:space="preserve"> федерального государственного контроля качества образования проведено 6 плановых проверок, из которых все проверки выездные.</w:t>
      </w:r>
    </w:p>
    <w:p w:rsidR="002B568C" w:rsidRPr="002B568C" w:rsidRDefault="002B568C" w:rsidP="002B56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68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 результатам проведённых проверок в 3 образовательных организациях выявлены нарушения требований законодательства </w:t>
      </w:r>
      <w:r w:rsidRPr="002B568C">
        <w:rPr>
          <w:rFonts w:ascii="Times New Roman" w:eastAsia="Calibri" w:hAnsi="Times New Roman" w:cs="Times New Roman"/>
          <w:color w:val="000000"/>
          <w:sz w:val="28"/>
          <w:szCs w:val="28"/>
        </w:rPr>
        <w:t>Российской Федерации</w:t>
      </w:r>
      <w:r w:rsidRPr="002B568C">
        <w:rPr>
          <w:rFonts w:ascii="Times New Roman" w:eastAsia="Calibri" w:hAnsi="Times New Roman" w:cs="Times New Roman"/>
          <w:sz w:val="28"/>
          <w:szCs w:val="28"/>
        </w:rPr>
        <w:t xml:space="preserve"> в сфере образования, что составило 50% от всех проверок в рамках указанного вида контроля.</w:t>
      </w:r>
    </w:p>
    <w:p w:rsidR="002B568C" w:rsidRPr="002B568C" w:rsidRDefault="002B568C" w:rsidP="002B5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68C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Лицензионный контроль.</w:t>
      </w:r>
    </w:p>
    <w:p w:rsidR="002B568C" w:rsidRPr="002B568C" w:rsidRDefault="002B568C" w:rsidP="002B56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исполнения государственной функции при осуществлении лицензионного контроля за образовательной деятельностью на территории Камчатского края проведено 11 плановых проверок и 14 внеплановых проверок </w:t>
      </w:r>
      <w:r w:rsidRPr="002B568C">
        <w:rPr>
          <w:rFonts w:ascii="Times New Roman" w:eastAsia="Calibri" w:hAnsi="Times New Roman" w:cs="Times New Roman"/>
          <w:sz w:val="28"/>
          <w:szCs w:val="28"/>
        </w:rPr>
        <w:t>с целью контроля исполнения ранее выданного предписания.</w:t>
      </w:r>
    </w:p>
    <w:p w:rsidR="002B568C" w:rsidRPr="002B568C" w:rsidRDefault="002B568C" w:rsidP="002B56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68C">
        <w:rPr>
          <w:rFonts w:ascii="Times New Roman" w:eastAsia="Calibri" w:hAnsi="Times New Roman" w:cs="Times New Roman"/>
          <w:sz w:val="28"/>
          <w:szCs w:val="28"/>
        </w:rPr>
        <w:t xml:space="preserve">По результатам проведённых проверок в 6 образовательных организациях выявлены нарушения требований законодательства </w:t>
      </w:r>
      <w:r w:rsidRPr="002B568C">
        <w:rPr>
          <w:rFonts w:ascii="Times New Roman" w:eastAsia="Calibri" w:hAnsi="Times New Roman" w:cs="Times New Roman"/>
          <w:color w:val="000000"/>
          <w:sz w:val="28"/>
          <w:szCs w:val="28"/>
        </w:rPr>
        <w:t>Российской Федерации</w:t>
      </w:r>
      <w:r w:rsidRPr="002B568C">
        <w:rPr>
          <w:rFonts w:ascii="Times New Roman" w:eastAsia="Calibri" w:hAnsi="Times New Roman" w:cs="Times New Roman"/>
          <w:sz w:val="28"/>
          <w:szCs w:val="28"/>
        </w:rPr>
        <w:t xml:space="preserve"> в сфере образования, что составило 55% от всех проверок в рамках указанного вида контроля.</w:t>
      </w:r>
    </w:p>
    <w:p w:rsidR="002B568C" w:rsidRPr="002B568C" w:rsidRDefault="002B568C" w:rsidP="002B568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6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контрольно-надзорной деятельности Министерства в 2019 году одной образовательной организации, допустившей нарушения установленных требований, выдано повторное предписание.</w:t>
      </w:r>
    </w:p>
    <w:p w:rsidR="002B568C" w:rsidRPr="002B568C" w:rsidRDefault="002B568C" w:rsidP="002B568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6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Повторное предписание выдано в связи с неисполнением ранее выданного предписания в установленный срок в части нарушения требования специального разрешения (лицензии), выразившегося в отсутствии в приложении к лицензии уровня образования – начальное общее образование.</w:t>
      </w:r>
    </w:p>
    <w:p w:rsidR="002B568C" w:rsidRPr="002B568C" w:rsidRDefault="002B568C" w:rsidP="002B568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68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возбуждено 2 дела об административном правонарушении, из которых:</w:t>
      </w:r>
    </w:p>
    <w:p w:rsidR="002B568C" w:rsidRPr="002B568C" w:rsidRDefault="002B568C" w:rsidP="002B568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68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части 2 статьи 19.20 КоАП РФ (осуществление деятельности, не связанной с извлечением прибыли, с нарушением требований и условий, предусмотренных специальным разрешением (лицензией), если такое разрешение (лицензия) обязательно (обязательна)) – 1;</w:t>
      </w:r>
    </w:p>
    <w:p w:rsidR="002B568C" w:rsidRPr="002B568C" w:rsidRDefault="002B568C" w:rsidP="002B568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68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части 1 статьи 19.5 КоАП РФ (невыполнение предписания об устранении выявленных нарушений) – 1.</w:t>
      </w:r>
    </w:p>
    <w:p w:rsidR="002B568C" w:rsidRPr="002B568C" w:rsidRDefault="002B568C" w:rsidP="002B568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6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судебного органа должностное лицо образовательной организации признано виновным в совершении административного правонарушения, предусмотренного частью 2 статьи 19.20 КоАП РФ, и подвергнуто административному наказанию в виде штрафа на сумму 15 тысяч рублей.</w:t>
      </w:r>
    </w:p>
    <w:p w:rsidR="002B568C" w:rsidRPr="002B568C" w:rsidRDefault="002B568C" w:rsidP="002B568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68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об административном правонарушении по части 1 статьи 19.5 КоАП РФ в настоящее время находится на рассмотрении.</w:t>
      </w:r>
    </w:p>
    <w:p w:rsidR="002B568C" w:rsidRPr="002B568C" w:rsidRDefault="002B568C" w:rsidP="002B56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68C">
        <w:rPr>
          <w:rFonts w:ascii="Times New Roman" w:eastAsia="Calibri" w:hAnsi="Times New Roman" w:cs="Times New Roman"/>
          <w:sz w:val="28"/>
          <w:szCs w:val="28"/>
        </w:rPr>
        <w:t xml:space="preserve">По итогам проведения </w:t>
      </w:r>
      <w:r w:rsidRPr="002B5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контрольно-надзорных мероприятий в 2019 году в 56 подконтрольных субъектах </w:t>
      </w:r>
      <w:r w:rsidRPr="002B568C">
        <w:rPr>
          <w:rFonts w:ascii="Times New Roman" w:eastAsia="Calibri" w:hAnsi="Times New Roman" w:cs="Times New Roman"/>
          <w:sz w:val="28"/>
          <w:szCs w:val="28"/>
        </w:rPr>
        <w:t>выявлены нарушения требований законодательства Российской Федерации в сфере образования, что составило 78% от общего числа проверенных подконтрольных субъектов. В 2018 году нарушения выявлены в 54 подконтрольный субъектах, что составило 69% от общего числа проверенных лиц.</w:t>
      </w:r>
    </w:p>
    <w:p w:rsidR="002B568C" w:rsidRPr="002B568C" w:rsidRDefault="002B568C" w:rsidP="002B568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2B56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2019 году к участию в проведении контрольно-надзорных мероприятий в рамках комплексных проверок и проверок по государственному контролю качества образования привлекались эксперты. Для выполнения этой цели отделом надзора и контроля была организована аттестация экспертов, </w:t>
      </w:r>
      <w:r w:rsidRPr="002B568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привлекаемых Министерством к проведению мероприятий по контролю (надзору). В результате проведения аттестации сформирован и обновлен региональный реестр экспертов в сфере образования по Камчатскому краю, включающий 16 экспертов. </w:t>
      </w:r>
      <w:r w:rsidRPr="002B568C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В текущем году эксперты привлечены к проведению 4 комплексных проверок.</w:t>
      </w:r>
    </w:p>
    <w:p w:rsidR="002B568C" w:rsidRPr="002B568C" w:rsidRDefault="002B568C" w:rsidP="002B56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68C">
        <w:rPr>
          <w:rFonts w:ascii="Times New Roman" w:eastAsia="Calibri" w:hAnsi="Times New Roman" w:cs="Times New Roman"/>
          <w:sz w:val="28"/>
          <w:szCs w:val="28"/>
        </w:rPr>
        <w:t>В рамках работы, направленной на недопущение подконтрольными субъектами нарушений обязательных требований, Министерством в органы местного самоуправления городских округов и муниципальных районов, осуществляющих полномочия в сфере образования, направлено 20 информационных материалов, из них:</w:t>
      </w:r>
    </w:p>
    <w:p w:rsidR="002B568C" w:rsidRPr="002B568C" w:rsidRDefault="002B568C" w:rsidP="002B56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68C">
        <w:rPr>
          <w:rFonts w:ascii="Times New Roman" w:eastAsia="Calibri" w:hAnsi="Times New Roman" w:cs="Times New Roman"/>
          <w:sz w:val="28"/>
          <w:szCs w:val="28"/>
        </w:rPr>
        <w:t>- 15 информационных писем по результатам рассмотрения обращений граждан;</w:t>
      </w:r>
    </w:p>
    <w:p w:rsidR="002B568C" w:rsidRPr="002B568C" w:rsidRDefault="002B568C" w:rsidP="002B56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68C">
        <w:rPr>
          <w:rFonts w:ascii="Times New Roman" w:eastAsia="Calibri" w:hAnsi="Times New Roman" w:cs="Times New Roman"/>
          <w:sz w:val="28"/>
          <w:szCs w:val="28"/>
        </w:rPr>
        <w:t>- 5 разъяснительных материалов по вопросам соблюдения законодательства Российской Федерации в сфере образования;</w:t>
      </w:r>
    </w:p>
    <w:p w:rsidR="002B568C" w:rsidRPr="002B568C" w:rsidRDefault="003410A6" w:rsidP="002B56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- 5 информационных пис</w:t>
      </w:r>
      <w:r w:rsidR="002B568C" w:rsidRPr="002B568C">
        <w:rPr>
          <w:rFonts w:ascii="Times New Roman" w:eastAsia="Calibri" w:hAnsi="Times New Roman" w:cs="Times New Roman"/>
          <w:sz w:val="28"/>
          <w:szCs w:val="28"/>
        </w:rPr>
        <w:t>ем о внесении изменений в нормативные акты, регулирующие вопросы образования.</w:t>
      </w:r>
    </w:p>
    <w:p w:rsidR="002B568C" w:rsidRPr="002B568C" w:rsidRDefault="002B568C" w:rsidP="002B568C">
      <w:pPr>
        <w:tabs>
          <w:tab w:val="left" w:pos="952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68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отделом контроля и надзора в сфере образования в адрес образовательных организаций вынесено 16 предостережений о недопустимости нарушений обязательных требований, которые были направлены на устранение следующих нарушений в сфере образования:</w:t>
      </w:r>
    </w:p>
    <w:p w:rsidR="002B568C" w:rsidRPr="002B568C" w:rsidRDefault="002B568C" w:rsidP="002B568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68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нарушение прав и свобод обучающихся и несоблюдение обязанностей педагогических работников;</w:t>
      </w:r>
    </w:p>
    <w:p w:rsidR="002B568C" w:rsidRPr="002B568C" w:rsidRDefault="002B568C" w:rsidP="002B568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несоответствие локального акта, регламентирующего формы, периодичность и порядок текущего контроля успеваемости и промежуточной аттестации, нормам законодательства </w:t>
      </w:r>
      <w:r w:rsidRPr="002B568C">
        <w:rPr>
          <w:rFonts w:ascii="Times New Roman" w:eastAsia="Calibri" w:hAnsi="Times New Roman" w:cs="Times New Roman"/>
          <w:sz w:val="28"/>
          <w:szCs w:val="28"/>
        </w:rPr>
        <w:t>Российской Федерации в сфере образования</w:t>
      </w:r>
      <w:r w:rsidRPr="002B568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568C" w:rsidRPr="002B568C" w:rsidRDefault="002B568C" w:rsidP="002B568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68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средств обучения для лыжной подготовки в рамках предмета «Физическая культура»;</w:t>
      </w:r>
    </w:p>
    <w:p w:rsidR="002B568C" w:rsidRPr="002B568C" w:rsidRDefault="002B568C" w:rsidP="002B568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68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неисполнение компетенции образовательного учреждения в части проведения самообследования и обеспечения функционирования внутренней системы оценки качества образования;</w:t>
      </w:r>
    </w:p>
    <w:p w:rsidR="002B568C" w:rsidRPr="002B568C" w:rsidRDefault="002B568C" w:rsidP="002B568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несоответствие локального акта, регламентирующего организацию работы комиссии по урегулированию споров в образовательной организации, нормам законодательства </w:t>
      </w:r>
      <w:r w:rsidRPr="002B568C">
        <w:rPr>
          <w:rFonts w:ascii="Times New Roman" w:eastAsia="Calibri" w:hAnsi="Times New Roman" w:cs="Times New Roman"/>
          <w:sz w:val="28"/>
          <w:szCs w:val="28"/>
        </w:rPr>
        <w:t>Российской Федерации в сфере образования</w:t>
      </w:r>
      <w:r w:rsidRPr="002B568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568C" w:rsidRPr="002B568C" w:rsidRDefault="002B568C" w:rsidP="002B568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B568C">
        <w:rPr>
          <w:rFonts w:ascii="Times New Roman" w:eastAsia="Calibri" w:hAnsi="Times New Roman" w:cs="Times New Roman"/>
          <w:sz w:val="28"/>
          <w:szCs w:val="28"/>
        </w:rPr>
        <w:t>неисполнение образовательной организацией обязанности по созданию безопасных условий обучения, воспитания обучающихся, присмотра и ухода за обучающимися, их содержания в соответствии с установленными нормами, обеспечивающими жизнь и здоровье обучающихся;</w:t>
      </w:r>
    </w:p>
    <w:p w:rsidR="002B568C" w:rsidRPr="002B568C" w:rsidRDefault="002B568C" w:rsidP="002B568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68C">
        <w:rPr>
          <w:rFonts w:ascii="Times New Roman" w:eastAsia="Calibri" w:hAnsi="Times New Roman" w:cs="Times New Roman"/>
          <w:sz w:val="28"/>
          <w:szCs w:val="28"/>
        </w:rPr>
        <w:t>- нарушение образовательной организацией обязанности по формированию открытых и общедоступных информационных ресурсов, содержащих информацию о ее деятельности, и обеспечению доступа к таким ресурсам посредством размещения их в информационно-телекоммуникационных сетях, в том числе на официальном сайте образовательной организации в сети «Интернет»;</w:t>
      </w:r>
    </w:p>
    <w:p w:rsidR="002B568C" w:rsidRPr="002B568C" w:rsidRDefault="002B568C" w:rsidP="002B568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6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нарушение законодательства </w:t>
      </w:r>
      <w:r w:rsidRPr="002B568C">
        <w:rPr>
          <w:rFonts w:ascii="Times New Roman" w:eastAsia="Calibri" w:hAnsi="Times New Roman" w:cs="Times New Roman"/>
          <w:sz w:val="28"/>
          <w:szCs w:val="28"/>
        </w:rPr>
        <w:t>Российской Федерации в сфере образования</w:t>
      </w:r>
      <w:r w:rsidRPr="002B5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использования в образовательном процессе учебных пособий, приобретенных за счет родителей обучающихся и не включенных в перечень учебников, утвержденных образовательной организацией на текущий учебный год;</w:t>
      </w:r>
    </w:p>
    <w:p w:rsidR="002B568C" w:rsidRPr="002B568C" w:rsidRDefault="002B568C" w:rsidP="002B568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несоответствие локального акта, регламентирующего требования к одежде обучающихся, нормам законодательства </w:t>
      </w:r>
      <w:r w:rsidRPr="002B568C">
        <w:rPr>
          <w:rFonts w:ascii="Times New Roman" w:eastAsia="Calibri" w:hAnsi="Times New Roman" w:cs="Times New Roman"/>
          <w:sz w:val="28"/>
          <w:szCs w:val="28"/>
        </w:rPr>
        <w:t>Российской Федерации в сфере образования</w:t>
      </w:r>
      <w:r w:rsidRPr="002B568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568C" w:rsidRPr="002B568C" w:rsidRDefault="002B568C" w:rsidP="002B568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68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нарушение требований, предъявляемых к структуре образовательной программы.</w:t>
      </w:r>
    </w:p>
    <w:p w:rsidR="002B568C" w:rsidRPr="002B568C" w:rsidRDefault="002B568C" w:rsidP="002B568C">
      <w:pPr>
        <w:tabs>
          <w:tab w:val="left" w:pos="9520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B56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Проведенные Министерством профилактические мероприятия, а также принятые предупредительные меры способствовали приведению деятельности образовательных организаций в соответствие с законодательством </w:t>
      </w:r>
      <w:r w:rsidRPr="002B568C">
        <w:rPr>
          <w:rFonts w:ascii="Times New Roman" w:eastAsia="Calibri" w:hAnsi="Times New Roman" w:cs="Times New Roman"/>
          <w:sz w:val="28"/>
          <w:szCs w:val="28"/>
        </w:rPr>
        <w:t>Российской Федерации в сфере образования</w:t>
      </w:r>
      <w:r w:rsidRPr="002B568C">
        <w:rPr>
          <w:rFonts w:ascii="Times New Roman" w:eastAsia="Calibri" w:hAnsi="Times New Roman" w:cs="Times New Roman"/>
          <w:color w:val="000000"/>
          <w:sz w:val="28"/>
          <w:szCs w:val="28"/>
        </w:rPr>
        <w:t>, а также значительному снижению количества выявляемых правонарушений.</w:t>
      </w:r>
    </w:p>
    <w:p w:rsidR="002B568C" w:rsidRPr="002B568C" w:rsidRDefault="002B568C" w:rsidP="002B568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68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Выявленные нарушения проанализированы, результаты контрольно-надзорной деятельности обобщены в обзоре правоприменительной практики и размещены на официальном сайте Министерства.</w:t>
      </w:r>
    </w:p>
    <w:p w:rsidR="002B568C" w:rsidRPr="002B568C" w:rsidRDefault="002B568C" w:rsidP="002B568C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</w:pPr>
      <w:r w:rsidRPr="002B568C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>План проведения Министерством плановых проверок юридических лиц и индивидуальных предпринимателей на 2020 год утвержден приказом Министра от 23.10.2019 № 105, план проведения плановых проверок деятельности органов местного самоуправления, осуществляющих полномочия в сфере образования, на 2020 год утвержден приказом Министра от 13.09.2019 № 982. С указанными документами также можно ознакомиться на официальном сайте Министерства.</w:t>
      </w:r>
    </w:p>
    <w:p w:rsidR="002B568C" w:rsidRPr="002B568C" w:rsidRDefault="002B568C" w:rsidP="002B568C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</w:pPr>
      <w:r w:rsidRPr="002B568C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>Утвержденные планы направлены в прокуратуру Камчатского края для составления сводного плана проверок по Камчатскому краю и согласованию в генеральной прокуратуре Российской Федерации в срок до 31 декабря текущего года.</w:t>
      </w:r>
    </w:p>
    <w:p w:rsidR="002B568C" w:rsidRPr="002B568C" w:rsidRDefault="002B568C" w:rsidP="002B568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68C">
        <w:rPr>
          <w:rFonts w:ascii="Times New Roman" w:eastAsia="Calibri" w:hAnsi="Times New Roman" w:cs="Times New Roman"/>
          <w:sz w:val="28"/>
          <w:szCs w:val="28"/>
        </w:rPr>
        <w:t>П</w:t>
      </w:r>
      <w:r w:rsidRPr="002B568C">
        <w:rPr>
          <w:rFonts w:ascii="Times New Roman" w:eastAsia="Times New Roman" w:hAnsi="Times New Roman" w:cs="Times New Roman"/>
          <w:sz w:val="28"/>
          <w:szCs w:val="28"/>
          <w:lang w:eastAsia="ru-RU"/>
        </w:rPr>
        <w:t>ри формировании Плана проверок юридических лиц и индивидуальных предпринимателей на 2020 год Министерством также применен риск-ориентированный подход с учетом критериев, рекомендованных Федеральной службой по надзору в сфере образования и науки в письме от 29.08.2016 № 02-343 «О направлении методических рекомендаций по отбору образовательных организаций для включения в ежегодный план проведения плановых проверок», учитывался временной критерий по включению в план проверок подконтрольных субъектов</w:t>
      </w:r>
      <w:r w:rsidRPr="002B568C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>, в отношении которых не проводились проверки в течение последних 5 и более лет,</w:t>
      </w:r>
      <w:r w:rsidRPr="002B5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включены контрольно-надзорные мероприятия в форме комплексных проверок.</w:t>
      </w:r>
      <w:r w:rsidRPr="002B56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B568C">
        <w:rPr>
          <w:rFonts w:ascii="Times New Roman" w:eastAsia="Calibri" w:hAnsi="Times New Roman" w:cs="Times New Roman"/>
          <w:sz w:val="28"/>
          <w:szCs w:val="28"/>
        </w:rPr>
        <w:t>Кроме того</w:t>
      </w:r>
      <w:proofErr w:type="gramEnd"/>
      <w:r w:rsidRPr="002B568C">
        <w:rPr>
          <w:rFonts w:ascii="Times New Roman" w:eastAsia="Calibri" w:hAnsi="Times New Roman" w:cs="Times New Roman"/>
          <w:sz w:val="28"/>
          <w:szCs w:val="28"/>
        </w:rPr>
        <w:t xml:space="preserve"> в 2020 году из 10 школ с необъективными результатами по Всероссийским проверочным работам в план проверок включены 8 организаций.</w:t>
      </w:r>
    </w:p>
    <w:p w:rsidR="002B568C" w:rsidRPr="002B568C" w:rsidRDefault="002B568C" w:rsidP="002B568C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</w:pPr>
      <w:r w:rsidRPr="002B568C">
        <w:rPr>
          <w:rFonts w:ascii="Times New Roman" w:eastAsia="Calibri" w:hAnsi="Times New Roman" w:cs="Times New Roman"/>
          <w:sz w:val="28"/>
          <w:szCs w:val="28"/>
        </w:rPr>
        <w:t>В 2020 году Министерством запланированы контрольно-надзорные мероприятия в отношении 72 подконтрольных субъектов, из них 2 в отношении органов местного самоуправления, осуществляющих полномочия в сфере образования.</w:t>
      </w:r>
      <w:r w:rsidRPr="002B568C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 xml:space="preserve"> Из 72 запланированных контрольно-надзорных мероприятий 53 </w:t>
      </w:r>
      <w:r w:rsidRPr="002B568C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lastRenderedPageBreak/>
        <w:t>проверки пройдут в форме выездных, что составляет 74% от общего числа проверок.</w:t>
      </w:r>
    </w:p>
    <w:p w:rsidR="002B568C" w:rsidRPr="002B568C" w:rsidRDefault="002B568C" w:rsidP="002B56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68C">
        <w:rPr>
          <w:rFonts w:ascii="Times New Roman" w:eastAsia="Calibri" w:hAnsi="Times New Roman" w:cs="Times New Roman"/>
          <w:sz w:val="28"/>
          <w:szCs w:val="28"/>
        </w:rPr>
        <w:t>В план проверок юридических лиц и индивидуальных предпринимателей на 2020 год включены контрольно-надзорные мероприятия по следующим видам контроля:</w:t>
      </w:r>
    </w:p>
    <w:p w:rsidR="002B568C" w:rsidRPr="002B568C" w:rsidRDefault="002B568C" w:rsidP="002B56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68C">
        <w:rPr>
          <w:rFonts w:ascii="Times New Roman" w:eastAsia="Calibri" w:hAnsi="Times New Roman" w:cs="Times New Roman"/>
          <w:sz w:val="28"/>
          <w:szCs w:val="28"/>
        </w:rPr>
        <w:t>- федеральный государственный надзор – 18 проверок;</w:t>
      </w:r>
    </w:p>
    <w:p w:rsidR="002B568C" w:rsidRPr="002B568C" w:rsidRDefault="002B568C" w:rsidP="002B56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68C">
        <w:rPr>
          <w:rFonts w:ascii="Times New Roman" w:eastAsia="Calibri" w:hAnsi="Times New Roman" w:cs="Times New Roman"/>
          <w:sz w:val="28"/>
          <w:szCs w:val="28"/>
        </w:rPr>
        <w:t>- федеральный государственный контроль качества образования – 0 проверок;</w:t>
      </w:r>
    </w:p>
    <w:p w:rsidR="002B568C" w:rsidRPr="002B568C" w:rsidRDefault="002B568C" w:rsidP="002B56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68C">
        <w:rPr>
          <w:rFonts w:ascii="Times New Roman" w:eastAsia="Calibri" w:hAnsi="Times New Roman" w:cs="Times New Roman"/>
          <w:sz w:val="28"/>
          <w:szCs w:val="28"/>
        </w:rPr>
        <w:t>- лицензионный контроль – 5 проверок;</w:t>
      </w:r>
    </w:p>
    <w:p w:rsidR="002B568C" w:rsidRPr="002B568C" w:rsidRDefault="002B568C" w:rsidP="002B56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68C">
        <w:rPr>
          <w:rFonts w:ascii="Times New Roman" w:eastAsia="Calibri" w:hAnsi="Times New Roman" w:cs="Times New Roman"/>
          <w:sz w:val="28"/>
          <w:szCs w:val="28"/>
        </w:rPr>
        <w:t>- комплексная проверка по трем видам контроля (ФН, КК, ЛК) – 8 проверок;</w:t>
      </w:r>
    </w:p>
    <w:p w:rsidR="002B568C" w:rsidRPr="002B568C" w:rsidRDefault="002B568C" w:rsidP="002B56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68C">
        <w:rPr>
          <w:rFonts w:ascii="Times New Roman" w:eastAsia="Calibri" w:hAnsi="Times New Roman" w:cs="Times New Roman"/>
          <w:sz w:val="28"/>
          <w:szCs w:val="28"/>
        </w:rPr>
        <w:t>- комплексная проверка по двум видам контроля (ФН, ЛК) – 39 проверок.</w:t>
      </w:r>
    </w:p>
    <w:p w:rsidR="002B568C" w:rsidRPr="002B568C" w:rsidRDefault="002B568C" w:rsidP="002B56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68C">
        <w:rPr>
          <w:rFonts w:ascii="Times New Roman" w:eastAsia="Calibri" w:hAnsi="Times New Roman" w:cs="Times New Roman"/>
          <w:sz w:val="28"/>
          <w:szCs w:val="28"/>
        </w:rPr>
        <w:t>Доля комплексных проверок от общего числа проверок в 2020 году составит 67% от общего количества проверок (в 2019 году – 56%).</w:t>
      </w:r>
    </w:p>
    <w:p w:rsidR="002B568C" w:rsidRPr="002B568C" w:rsidRDefault="002B568C" w:rsidP="002B56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3"/>
          <w:kern w:val="36"/>
          <w:sz w:val="28"/>
          <w:szCs w:val="28"/>
        </w:rPr>
      </w:pPr>
      <w:r w:rsidRPr="002B568C">
        <w:rPr>
          <w:rFonts w:ascii="Times New Roman" w:eastAsia="Calibri" w:hAnsi="Times New Roman" w:cs="Times New Roman"/>
          <w:bCs/>
          <w:spacing w:val="3"/>
          <w:kern w:val="36"/>
          <w:sz w:val="28"/>
          <w:szCs w:val="28"/>
        </w:rPr>
        <w:t>Объектами контроля, включенными в план проверок на 2020 год, являются:</w:t>
      </w:r>
    </w:p>
    <w:p w:rsidR="002B568C" w:rsidRPr="002B568C" w:rsidRDefault="002B568C" w:rsidP="002B56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pacing w:val="3"/>
          <w:kern w:val="36"/>
          <w:sz w:val="28"/>
          <w:szCs w:val="28"/>
        </w:rPr>
      </w:pPr>
      <w:r w:rsidRPr="002B568C">
        <w:rPr>
          <w:rFonts w:ascii="Times New Roman" w:eastAsia="Calibri" w:hAnsi="Times New Roman" w:cs="Times New Roman"/>
          <w:bCs/>
          <w:color w:val="000000"/>
          <w:spacing w:val="3"/>
          <w:kern w:val="36"/>
          <w:sz w:val="28"/>
          <w:szCs w:val="28"/>
        </w:rPr>
        <w:t>- общеобразовательные организации – 21 проверка, что составляет 30% от общего числа проверок;</w:t>
      </w:r>
    </w:p>
    <w:p w:rsidR="002B568C" w:rsidRPr="002B568C" w:rsidRDefault="002B568C" w:rsidP="002B56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pacing w:val="3"/>
          <w:kern w:val="36"/>
          <w:sz w:val="28"/>
          <w:szCs w:val="28"/>
        </w:rPr>
      </w:pPr>
      <w:r w:rsidRPr="002B568C">
        <w:rPr>
          <w:rFonts w:ascii="Times New Roman" w:eastAsia="Calibri" w:hAnsi="Times New Roman" w:cs="Times New Roman"/>
          <w:sz w:val="28"/>
          <w:szCs w:val="28"/>
        </w:rPr>
        <w:t xml:space="preserve">- дошкольные образовательные организации – 16 </w:t>
      </w:r>
      <w:r w:rsidRPr="002B568C">
        <w:rPr>
          <w:rFonts w:ascii="Times New Roman" w:eastAsia="Calibri" w:hAnsi="Times New Roman" w:cs="Times New Roman"/>
          <w:bCs/>
          <w:color w:val="000000"/>
          <w:spacing w:val="3"/>
          <w:kern w:val="36"/>
          <w:sz w:val="28"/>
          <w:szCs w:val="28"/>
        </w:rPr>
        <w:t>проверок, что составляет 22,9% от общего числа проверок</w:t>
      </w:r>
      <w:r w:rsidRPr="002B568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B568C" w:rsidRPr="002B568C" w:rsidRDefault="002B568C" w:rsidP="002B56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pacing w:val="3"/>
          <w:kern w:val="36"/>
          <w:sz w:val="28"/>
          <w:szCs w:val="28"/>
        </w:rPr>
      </w:pPr>
      <w:r w:rsidRPr="002B568C">
        <w:rPr>
          <w:rFonts w:ascii="Times New Roman" w:eastAsia="Calibri" w:hAnsi="Times New Roman" w:cs="Times New Roman"/>
          <w:sz w:val="28"/>
          <w:szCs w:val="28"/>
        </w:rPr>
        <w:t xml:space="preserve">- образовательные учреждения дополнительного образования – 10 </w:t>
      </w:r>
      <w:r w:rsidRPr="002B568C">
        <w:rPr>
          <w:rFonts w:ascii="Times New Roman" w:eastAsia="Calibri" w:hAnsi="Times New Roman" w:cs="Times New Roman"/>
          <w:bCs/>
          <w:color w:val="000000"/>
          <w:spacing w:val="3"/>
          <w:kern w:val="36"/>
          <w:sz w:val="28"/>
          <w:szCs w:val="28"/>
        </w:rPr>
        <w:t>проверок, что составляет 14,2% от общего числа проверок</w:t>
      </w:r>
      <w:r w:rsidRPr="002B568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B568C" w:rsidRPr="002B568C" w:rsidRDefault="002B568C" w:rsidP="002B56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pacing w:val="3"/>
          <w:kern w:val="36"/>
          <w:sz w:val="28"/>
          <w:szCs w:val="28"/>
        </w:rPr>
      </w:pPr>
      <w:r w:rsidRPr="002B568C">
        <w:rPr>
          <w:rFonts w:ascii="Times New Roman" w:eastAsia="Calibri" w:hAnsi="Times New Roman" w:cs="Times New Roman"/>
          <w:sz w:val="28"/>
          <w:szCs w:val="28"/>
        </w:rPr>
        <w:t xml:space="preserve">- организации дополнительного профессионального образования – 3 </w:t>
      </w:r>
      <w:r w:rsidRPr="002B568C">
        <w:rPr>
          <w:rFonts w:ascii="Times New Roman" w:eastAsia="Calibri" w:hAnsi="Times New Roman" w:cs="Times New Roman"/>
          <w:bCs/>
          <w:color w:val="000000"/>
          <w:spacing w:val="3"/>
          <w:kern w:val="36"/>
          <w:sz w:val="28"/>
          <w:szCs w:val="28"/>
        </w:rPr>
        <w:t>проверки, что составляет 4,3% от общего числа проверок</w:t>
      </w:r>
      <w:r w:rsidRPr="002B568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B568C" w:rsidRPr="002B568C" w:rsidRDefault="002B568C" w:rsidP="002B56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pacing w:val="3"/>
          <w:kern w:val="36"/>
          <w:sz w:val="28"/>
          <w:szCs w:val="28"/>
        </w:rPr>
      </w:pPr>
      <w:r w:rsidRPr="002B568C">
        <w:rPr>
          <w:rFonts w:ascii="Times New Roman" w:eastAsia="Calibri" w:hAnsi="Times New Roman" w:cs="Times New Roman"/>
          <w:sz w:val="28"/>
          <w:szCs w:val="28"/>
        </w:rPr>
        <w:t xml:space="preserve">- иные организации, осуществляющие образовательную деятельность – 18 </w:t>
      </w:r>
      <w:r w:rsidRPr="002B568C">
        <w:rPr>
          <w:rFonts w:ascii="Times New Roman" w:eastAsia="Calibri" w:hAnsi="Times New Roman" w:cs="Times New Roman"/>
          <w:bCs/>
          <w:color w:val="000000"/>
          <w:spacing w:val="3"/>
          <w:kern w:val="36"/>
          <w:sz w:val="28"/>
          <w:szCs w:val="28"/>
        </w:rPr>
        <w:t>проверок, что составляет 25,7% от общего числа проверок</w:t>
      </w:r>
      <w:r w:rsidRPr="002B568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B568C" w:rsidRPr="002B568C" w:rsidRDefault="002B568C" w:rsidP="002B56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pacing w:val="3"/>
          <w:kern w:val="36"/>
          <w:sz w:val="28"/>
          <w:szCs w:val="28"/>
        </w:rPr>
      </w:pPr>
      <w:r w:rsidRPr="002B568C">
        <w:rPr>
          <w:rFonts w:ascii="Times New Roman" w:eastAsia="Calibri" w:hAnsi="Times New Roman" w:cs="Times New Roman"/>
          <w:sz w:val="28"/>
          <w:szCs w:val="28"/>
        </w:rPr>
        <w:t xml:space="preserve">- индивидуальные предприниматели, осуществляющие образовательную деятельность – 2 </w:t>
      </w:r>
      <w:r w:rsidRPr="002B568C">
        <w:rPr>
          <w:rFonts w:ascii="Times New Roman" w:eastAsia="Calibri" w:hAnsi="Times New Roman" w:cs="Times New Roman"/>
          <w:bCs/>
          <w:color w:val="000000"/>
          <w:spacing w:val="3"/>
          <w:kern w:val="36"/>
          <w:sz w:val="28"/>
          <w:szCs w:val="28"/>
        </w:rPr>
        <w:t>проверки, что составляет 2,9% от общего числа проверок</w:t>
      </w:r>
      <w:r w:rsidRPr="002B568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B568C" w:rsidRPr="002B568C" w:rsidRDefault="002B568C" w:rsidP="002B568C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</w:pPr>
      <w:r w:rsidRPr="002B568C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 xml:space="preserve">Наряду с проведением проверок в Петропавловск-Камчатском, </w:t>
      </w:r>
      <w:proofErr w:type="spellStart"/>
      <w:r w:rsidRPr="002B568C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>Вилючинском</w:t>
      </w:r>
      <w:proofErr w:type="spellEnd"/>
      <w:r w:rsidRPr="002B568C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 xml:space="preserve"> городских округах и в </w:t>
      </w:r>
      <w:proofErr w:type="spellStart"/>
      <w:r w:rsidRPr="002B568C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>Елизовском</w:t>
      </w:r>
      <w:proofErr w:type="spellEnd"/>
      <w:r w:rsidRPr="002B568C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 xml:space="preserve"> муниципальном районе, запланированы командировки в такие районы Камчатского края, как </w:t>
      </w:r>
      <w:proofErr w:type="spellStart"/>
      <w:r w:rsidRPr="002B568C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>Усть</w:t>
      </w:r>
      <w:proofErr w:type="spellEnd"/>
      <w:r w:rsidRPr="002B568C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 xml:space="preserve">-Камчатский муниципальный район, </w:t>
      </w:r>
      <w:proofErr w:type="spellStart"/>
      <w:r w:rsidRPr="002B568C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>Усть</w:t>
      </w:r>
      <w:proofErr w:type="spellEnd"/>
      <w:r w:rsidRPr="002B568C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 xml:space="preserve">-Большерецкий муниципальный район, </w:t>
      </w:r>
      <w:proofErr w:type="spellStart"/>
      <w:r w:rsidRPr="002B568C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>Мильковский</w:t>
      </w:r>
      <w:proofErr w:type="spellEnd"/>
      <w:r w:rsidRPr="002B568C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 xml:space="preserve"> муниципальный район.</w:t>
      </w:r>
    </w:p>
    <w:p w:rsidR="002B568C" w:rsidRPr="002B568C" w:rsidRDefault="002B568C" w:rsidP="002B56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568C" w:rsidRPr="002B568C" w:rsidRDefault="002B568C" w:rsidP="002B568C">
      <w:pPr>
        <w:numPr>
          <w:ilvl w:val="0"/>
          <w:numId w:val="44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56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Повышение объективности проведения Всероссийских </w:t>
      </w:r>
    </w:p>
    <w:p w:rsidR="002B568C" w:rsidRPr="002B568C" w:rsidRDefault="002B568C" w:rsidP="002B568C">
      <w:pPr>
        <w:suppressAutoHyphens/>
        <w:spacing w:after="0" w:line="240" w:lineRule="auto"/>
        <w:ind w:left="106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2B56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проверочных работ в 2020 году.</w:t>
      </w:r>
    </w:p>
    <w:p w:rsidR="002B568C" w:rsidRPr="002B568C" w:rsidRDefault="002B568C" w:rsidP="002B568C">
      <w:pPr>
        <w:suppressAutoHyphens/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2B568C" w:rsidRPr="002B568C" w:rsidRDefault="002B568C" w:rsidP="002B568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68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проверочные работы (далее – ВПР) — самая массовая оценочная процедура в российской школе, которая была введена в 2015 году. С тех пор российские школьники написали 33 миллиона проверочных работ.</w:t>
      </w:r>
    </w:p>
    <w:p w:rsidR="002B568C" w:rsidRPr="002B568C" w:rsidRDefault="002B568C" w:rsidP="002B568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68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проведения ВПР – обеспечение единства образовательного пространства Российской Федерации и поддержка реализации государственных образовательных стандартов за счет предоставления организациями, осуществляющими образовательную деятельность, единых проверочных материалов и единых критериев оценивания учебных достижений.</w:t>
      </w:r>
    </w:p>
    <w:p w:rsidR="002B568C" w:rsidRPr="002B568C" w:rsidRDefault="002B568C" w:rsidP="002B568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6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Прежде всего, ВПР позволяет определить уровень подготовки школьников на разных этапах обучения. Главная цель этой контрольной процедуры — развитие единого образовательного пространства в нашей стране за счет единых требований к условиям реализации школьных стандартов (учебных программ) и результатам их освоения. Благодаря этому гарантируется качество образования каждому ученику, независимо от места его проживания.</w:t>
      </w:r>
    </w:p>
    <w:p w:rsidR="002B568C" w:rsidRPr="002B568C" w:rsidRDefault="002B568C" w:rsidP="002B5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68C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 — это итоговые контрольные работы, которые проводятся по отдельным учебным предметам по завершении обучения в каждом классе. За организацию проверочных работ отвечают регионы или школы, но расписание, тексты заданий и критерии оценивания устанавливаются на федеральном уровне и являются едиными для всех. Результаты ВПР могут использоваться для формирования программ развития образования на уровне муниципалитетов, регионов и в целом по стране, для совершенствования методики преподавания предметов в конкретных школах, а также для индивидуальной работы с учащимися. Результаты ВПР не влияют на получение аттестата и перевод в следующий класс. Не предусмотрено использование результатов ВПР для оценки деятельности школ, учителей, муниципальных и региональных органов управления образованием.</w:t>
      </w:r>
    </w:p>
    <w:p w:rsidR="002B568C" w:rsidRPr="002B568C" w:rsidRDefault="002B568C" w:rsidP="002B5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68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2019-2020 учебном году ВПР пройдут:</w:t>
      </w:r>
    </w:p>
    <w:p w:rsidR="002B568C" w:rsidRPr="002B568C" w:rsidRDefault="002B568C" w:rsidP="002B5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68C">
        <w:rPr>
          <w:rFonts w:ascii="Times New Roman" w:eastAsia="Times New Roman" w:hAnsi="Times New Roman" w:cs="Times New Roman"/>
          <w:sz w:val="28"/>
          <w:szCs w:val="28"/>
          <w:lang w:eastAsia="ru-RU"/>
        </w:rPr>
        <w:t>- в 4-х классах – по предметам «Русский язык», «Математика», «Окружающий мир»;</w:t>
      </w:r>
    </w:p>
    <w:p w:rsidR="002B568C" w:rsidRPr="002B568C" w:rsidRDefault="002B568C" w:rsidP="002B5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68C">
        <w:rPr>
          <w:rFonts w:ascii="Times New Roman" w:eastAsia="Times New Roman" w:hAnsi="Times New Roman" w:cs="Times New Roman"/>
          <w:sz w:val="28"/>
          <w:szCs w:val="28"/>
          <w:lang w:eastAsia="ru-RU"/>
        </w:rPr>
        <w:t>- в 5-х классах – по предметам: «Русский язык», «Математика», «История», «Биология»;</w:t>
      </w:r>
    </w:p>
    <w:p w:rsidR="002B568C" w:rsidRPr="002B568C" w:rsidRDefault="002B568C" w:rsidP="002B5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68C">
        <w:rPr>
          <w:rFonts w:ascii="Times New Roman" w:eastAsia="Times New Roman" w:hAnsi="Times New Roman" w:cs="Times New Roman"/>
          <w:sz w:val="28"/>
          <w:szCs w:val="28"/>
          <w:lang w:eastAsia="ru-RU"/>
        </w:rPr>
        <w:t>- в 6-х классах – по предметам «Русский язык», «Математика», «История», «Биология», «География», «Обществознание»;</w:t>
      </w:r>
    </w:p>
    <w:p w:rsidR="002B568C" w:rsidRPr="002B568C" w:rsidRDefault="002B568C" w:rsidP="002B5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68C">
        <w:rPr>
          <w:rFonts w:ascii="Times New Roman" w:eastAsia="Times New Roman" w:hAnsi="Times New Roman" w:cs="Times New Roman"/>
          <w:sz w:val="28"/>
          <w:szCs w:val="28"/>
          <w:lang w:eastAsia="ru-RU"/>
        </w:rPr>
        <w:t>- в 7-х классах – по предметам «Русский язык», «Математика», «История», «Биология», «География», «Обществознание», «Физика», «Иностранный язык»: «Английский язык», «Немецкий язык», «Французский язык»;</w:t>
      </w:r>
    </w:p>
    <w:p w:rsidR="002B568C" w:rsidRPr="002B568C" w:rsidRDefault="002B568C" w:rsidP="002B5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68C">
        <w:rPr>
          <w:rFonts w:ascii="Times New Roman" w:eastAsia="Times New Roman" w:hAnsi="Times New Roman" w:cs="Times New Roman"/>
          <w:sz w:val="28"/>
          <w:szCs w:val="28"/>
          <w:lang w:eastAsia="ru-RU"/>
        </w:rPr>
        <w:t>- в 8-х классах в режиме апробации – по предметам «Русский язык», «Математика», «История», «Биология», «География», «Обществознание», «Физика», «Химия»;</w:t>
      </w:r>
    </w:p>
    <w:p w:rsidR="002B568C" w:rsidRPr="002B568C" w:rsidRDefault="002B568C" w:rsidP="002B5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68C">
        <w:rPr>
          <w:rFonts w:ascii="Times New Roman" w:eastAsia="Times New Roman" w:hAnsi="Times New Roman" w:cs="Times New Roman"/>
          <w:sz w:val="28"/>
          <w:szCs w:val="28"/>
          <w:lang w:eastAsia="ru-RU"/>
        </w:rPr>
        <w:t>- в 10-х классах – по предмету «География»;</w:t>
      </w:r>
    </w:p>
    <w:p w:rsidR="002B568C" w:rsidRPr="002B568C" w:rsidRDefault="002B568C" w:rsidP="002B5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68C">
        <w:rPr>
          <w:rFonts w:ascii="Times New Roman" w:eastAsia="Times New Roman" w:hAnsi="Times New Roman" w:cs="Times New Roman"/>
          <w:sz w:val="28"/>
          <w:szCs w:val="28"/>
          <w:lang w:eastAsia="ru-RU"/>
        </w:rPr>
        <w:t>- в 11-х классах – по предметам «Физика», «Химия», «География», «Биология», «История», «Иностранный язык»: «Английский язык», «Немецкий язык», «Французский язык».</w:t>
      </w:r>
    </w:p>
    <w:p w:rsidR="002B568C" w:rsidRPr="002B568C" w:rsidRDefault="002B568C" w:rsidP="002B5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68C">
        <w:rPr>
          <w:rFonts w:ascii="Times New Roman" w:eastAsia="Calibri" w:hAnsi="Times New Roman" w:cs="Times New Roman"/>
          <w:sz w:val="28"/>
          <w:szCs w:val="28"/>
        </w:rPr>
        <w:t xml:space="preserve">Всероссийские проверочные работы являются обязательными для обучающихся с 4-го по 7-й классы включительно. Обучающиеся 8-х, 10-х и 11-х классов принимают участие в ВПР по решению образовательной организации. </w:t>
      </w:r>
      <w:r w:rsidRPr="002B568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В 2020 году за счет введения технологии генерации вариантов появилась возможность сделать расписание более комфортным. Школам вместо точных дат даются интервалы в несколько дней для проведения каждой работы. Каждая школа получает по каждому предмету свои варианты работы и может гибко выстроить расписание проведения ВПР. </w:t>
      </w:r>
      <w:r w:rsidRPr="002B568C">
        <w:rPr>
          <w:rFonts w:ascii="Times New Roman" w:eastAsia="Calibri" w:hAnsi="Times New Roman" w:cs="Times New Roman"/>
          <w:sz w:val="28"/>
          <w:szCs w:val="28"/>
        </w:rPr>
        <w:t xml:space="preserve">Что касается содержания </w:t>
      </w:r>
      <w:r w:rsidRPr="002B568C">
        <w:rPr>
          <w:rFonts w:ascii="Times New Roman" w:eastAsia="Calibri" w:hAnsi="Times New Roman" w:cs="Times New Roman"/>
          <w:sz w:val="28"/>
          <w:szCs w:val="28"/>
        </w:rPr>
        <w:lastRenderedPageBreak/>
        <w:t>работ, то оно остается прежним и соответствует опубликованным на сайте ФИОКО (https://f</w:t>
      </w:r>
      <w:proofErr w:type="spellStart"/>
      <w:r w:rsidRPr="002B568C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proofErr w:type="spellEnd"/>
      <w:r w:rsidRPr="002B568C">
        <w:rPr>
          <w:rFonts w:ascii="Times New Roman" w:eastAsia="Calibri" w:hAnsi="Times New Roman" w:cs="Times New Roman"/>
          <w:sz w:val="28"/>
          <w:szCs w:val="28"/>
        </w:rPr>
        <w:t>oco.ru) демоверсиям и описаниям.</w:t>
      </w:r>
    </w:p>
    <w:p w:rsidR="002B568C" w:rsidRPr="002B568C" w:rsidRDefault="002B568C" w:rsidP="002B56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2B568C">
        <w:rPr>
          <w:rFonts w:ascii="Times New Roman" w:eastAsia="Calibri" w:hAnsi="Times New Roman" w:cs="Times New Roman"/>
          <w:sz w:val="28"/>
          <w:szCs w:val="28"/>
        </w:rPr>
        <w:t>Рособрнадзор продолжает контролировать объективность проведения школами ВПР.</w:t>
      </w:r>
      <w:r w:rsidRPr="002B568C">
        <w:rPr>
          <w:rFonts w:ascii="Times New Roman" w:eastAsia="Calibri" w:hAnsi="Times New Roman" w:cs="Times New Roman"/>
          <w:sz w:val="28"/>
        </w:rPr>
        <w:t xml:space="preserve"> Особое внимание уделяется школам, которые по результатам статистических наблюдений по итогам ВПР попали в перечень школ с необъективными результатами ВПР.</w:t>
      </w:r>
    </w:p>
    <w:p w:rsidR="002B568C" w:rsidRPr="002B568C" w:rsidRDefault="002B568C" w:rsidP="002B56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2B568C">
        <w:rPr>
          <w:rFonts w:ascii="Times New Roman" w:eastAsia="Calibri" w:hAnsi="Times New Roman" w:cs="Times New Roman"/>
          <w:sz w:val="28"/>
          <w:szCs w:val="28"/>
        </w:rPr>
        <w:t xml:space="preserve">С целью совершенствования эффективности системы оценки качества образования </w:t>
      </w:r>
      <w:proofErr w:type="spellStart"/>
      <w:r w:rsidRPr="002B568C">
        <w:rPr>
          <w:rFonts w:ascii="Times New Roman" w:eastAsia="Calibri" w:hAnsi="Times New Roman" w:cs="Times New Roman"/>
          <w:sz w:val="28"/>
          <w:szCs w:val="28"/>
        </w:rPr>
        <w:t>Рособрнадзором</w:t>
      </w:r>
      <w:proofErr w:type="spellEnd"/>
      <w:r w:rsidRPr="002B568C">
        <w:rPr>
          <w:rFonts w:ascii="Times New Roman" w:eastAsia="Calibri" w:hAnsi="Times New Roman" w:cs="Times New Roman"/>
          <w:sz w:val="28"/>
          <w:szCs w:val="28"/>
        </w:rPr>
        <w:t xml:space="preserve"> подготовлены «Методические рекомендации по повышению объективности оценки образовательных результатов», которые направлены в субъекты письмом от 16.03.2018 № 05-71. Кроме того ежегодно Рособрнадзор направляет в Министерство перечень школ, </w:t>
      </w:r>
      <w:r w:rsidRPr="002B568C">
        <w:rPr>
          <w:rFonts w:ascii="Times New Roman" w:eastAsia="Calibri" w:hAnsi="Times New Roman" w:cs="Times New Roman"/>
          <w:sz w:val="28"/>
        </w:rPr>
        <w:t>в которых были выявлены признаки необъективности полученных результатов ВПР.</w:t>
      </w:r>
    </w:p>
    <w:p w:rsidR="002B568C" w:rsidRPr="002B568C" w:rsidRDefault="002B568C" w:rsidP="002B56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2B568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Министерством проводится подробный анализ направленного перечня, и</w:t>
      </w:r>
      <w:r w:rsidRPr="002B568C">
        <w:rPr>
          <w:rFonts w:ascii="Times New Roman" w:eastAsia="Calibri" w:hAnsi="Times New Roman" w:cs="Times New Roman"/>
          <w:sz w:val="28"/>
        </w:rPr>
        <w:t>нформация об этих учреждениях передается в муниципалитеты, школы, показавшие необъективные результаты ВПР, включаются в план проверок, к проведению проверок привлекаются эксперты, эти учреждения находятся на особом контроле Министерства.</w:t>
      </w:r>
    </w:p>
    <w:p w:rsidR="002B568C" w:rsidRPr="002B568C" w:rsidRDefault="002B568C" w:rsidP="002B56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2B568C">
        <w:rPr>
          <w:rFonts w:ascii="Times New Roman" w:eastAsia="Calibri" w:hAnsi="Times New Roman" w:cs="Times New Roman"/>
          <w:sz w:val="28"/>
        </w:rPr>
        <w:t>По итогам проведённых в 2017 году ВПР в перечень школ с сомнительными результатами попало 10 образовательных организаций Камчатского края, в 2018 – 8, в 2019 – 10.</w:t>
      </w:r>
    </w:p>
    <w:p w:rsidR="002B568C" w:rsidRPr="002B568C" w:rsidRDefault="002B568C" w:rsidP="002B56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2B568C">
        <w:rPr>
          <w:rFonts w:ascii="Times New Roman" w:eastAsia="Calibri" w:hAnsi="Times New Roman" w:cs="Times New Roman"/>
          <w:sz w:val="28"/>
        </w:rPr>
        <w:t xml:space="preserve">Применительно к муниципалитетам, в 2017 году в такой перечень включены по 3 школы из Петропавловск-Камчатского городского округа и из Елизовского муниципального района, 2 – из Усть-Большерецкого и по одной из Олюторского и </w:t>
      </w:r>
      <w:proofErr w:type="spellStart"/>
      <w:r w:rsidRPr="002B568C">
        <w:rPr>
          <w:rFonts w:ascii="Times New Roman" w:eastAsia="Calibri" w:hAnsi="Times New Roman" w:cs="Times New Roman"/>
          <w:sz w:val="28"/>
        </w:rPr>
        <w:t>Пенжинского</w:t>
      </w:r>
      <w:proofErr w:type="spellEnd"/>
      <w:r w:rsidRPr="002B568C">
        <w:rPr>
          <w:rFonts w:ascii="Times New Roman" w:eastAsia="Calibri" w:hAnsi="Times New Roman" w:cs="Times New Roman"/>
          <w:sz w:val="28"/>
        </w:rPr>
        <w:t xml:space="preserve"> муниципальных районов.</w:t>
      </w:r>
    </w:p>
    <w:p w:rsidR="002B568C" w:rsidRPr="002B568C" w:rsidRDefault="002B568C" w:rsidP="002B56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2B568C">
        <w:rPr>
          <w:rFonts w:ascii="Times New Roman" w:eastAsia="Calibri" w:hAnsi="Times New Roman" w:cs="Times New Roman"/>
          <w:sz w:val="28"/>
        </w:rPr>
        <w:t xml:space="preserve">В 2018 году – по 2 школы из Петропавловска-Камчатского и Елизовского района, по одной из Усть-Большерецкого, </w:t>
      </w:r>
      <w:proofErr w:type="spellStart"/>
      <w:r w:rsidRPr="002B568C">
        <w:rPr>
          <w:rFonts w:ascii="Times New Roman" w:eastAsia="Calibri" w:hAnsi="Times New Roman" w:cs="Times New Roman"/>
          <w:sz w:val="28"/>
        </w:rPr>
        <w:t>Тигильского</w:t>
      </w:r>
      <w:proofErr w:type="spellEnd"/>
      <w:r w:rsidRPr="002B568C">
        <w:rPr>
          <w:rFonts w:ascii="Times New Roman" w:eastAsia="Calibri" w:hAnsi="Times New Roman" w:cs="Times New Roman"/>
          <w:sz w:val="28"/>
        </w:rPr>
        <w:t xml:space="preserve">, Олюторского и </w:t>
      </w:r>
      <w:proofErr w:type="spellStart"/>
      <w:r w:rsidRPr="002B568C">
        <w:rPr>
          <w:rFonts w:ascii="Times New Roman" w:eastAsia="Calibri" w:hAnsi="Times New Roman" w:cs="Times New Roman"/>
          <w:sz w:val="28"/>
        </w:rPr>
        <w:t>Пенжинского</w:t>
      </w:r>
      <w:proofErr w:type="spellEnd"/>
      <w:r w:rsidRPr="002B568C">
        <w:rPr>
          <w:rFonts w:ascii="Times New Roman" w:eastAsia="Calibri" w:hAnsi="Times New Roman" w:cs="Times New Roman"/>
          <w:sz w:val="28"/>
        </w:rPr>
        <w:t xml:space="preserve"> районов.</w:t>
      </w:r>
    </w:p>
    <w:p w:rsidR="002B568C" w:rsidRPr="002B568C" w:rsidRDefault="002B568C" w:rsidP="002B56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2B568C">
        <w:rPr>
          <w:rFonts w:ascii="Times New Roman" w:eastAsia="Calibri" w:hAnsi="Times New Roman" w:cs="Times New Roman"/>
          <w:sz w:val="28"/>
        </w:rPr>
        <w:t xml:space="preserve">В 2019 году – 3 школы из Петропавловск-Камчатского городского округа, по 2 школы из Елизовского и </w:t>
      </w:r>
      <w:proofErr w:type="spellStart"/>
      <w:r w:rsidRPr="002B568C">
        <w:rPr>
          <w:rFonts w:ascii="Times New Roman" w:eastAsia="Calibri" w:hAnsi="Times New Roman" w:cs="Times New Roman"/>
          <w:sz w:val="28"/>
        </w:rPr>
        <w:t>Тигильского</w:t>
      </w:r>
      <w:proofErr w:type="spellEnd"/>
      <w:r w:rsidRPr="002B568C">
        <w:rPr>
          <w:rFonts w:ascii="Times New Roman" w:eastAsia="Calibri" w:hAnsi="Times New Roman" w:cs="Times New Roman"/>
          <w:sz w:val="28"/>
        </w:rPr>
        <w:t xml:space="preserve">, по одной школе из Карагинского, Олюторского и </w:t>
      </w:r>
      <w:proofErr w:type="spellStart"/>
      <w:r w:rsidRPr="002B568C">
        <w:rPr>
          <w:rFonts w:ascii="Times New Roman" w:eastAsia="Calibri" w:hAnsi="Times New Roman" w:cs="Times New Roman"/>
          <w:sz w:val="28"/>
        </w:rPr>
        <w:t>Пенжинского</w:t>
      </w:r>
      <w:proofErr w:type="spellEnd"/>
      <w:r w:rsidRPr="002B568C">
        <w:rPr>
          <w:rFonts w:ascii="Times New Roman" w:eastAsia="Calibri" w:hAnsi="Times New Roman" w:cs="Times New Roman"/>
          <w:sz w:val="28"/>
        </w:rPr>
        <w:t xml:space="preserve"> муниципальных районов.</w:t>
      </w:r>
    </w:p>
    <w:tbl>
      <w:tblPr>
        <w:tblStyle w:val="13"/>
        <w:tblW w:w="9414" w:type="dxa"/>
        <w:tblInd w:w="0" w:type="dxa"/>
        <w:tblLook w:val="04A0" w:firstRow="1" w:lastRow="0" w:firstColumn="1" w:lastColumn="0" w:noHBand="0" w:noVBand="1"/>
      </w:tblPr>
      <w:tblGrid>
        <w:gridCol w:w="3387"/>
        <w:gridCol w:w="1019"/>
        <w:gridCol w:w="990"/>
        <w:gridCol w:w="849"/>
        <w:gridCol w:w="963"/>
        <w:gridCol w:w="2206"/>
      </w:tblGrid>
      <w:tr w:rsidR="002B568C" w:rsidRPr="002B568C" w:rsidTr="002B568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8C" w:rsidRPr="002B568C" w:rsidRDefault="002B568C" w:rsidP="002B568C">
            <w:pPr>
              <w:jc w:val="both"/>
              <w:rPr>
                <w:rFonts w:ascii="Calibri" w:hAnsi="Calibri"/>
              </w:rPr>
            </w:pPr>
            <w:r w:rsidRPr="002B568C">
              <w:rPr>
                <w:rFonts w:ascii="Calibri" w:hAnsi="Calibri"/>
              </w:rPr>
              <w:t>Муниципальный район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8C" w:rsidRPr="002B568C" w:rsidRDefault="002B568C" w:rsidP="002B568C">
            <w:pPr>
              <w:jc w:val="both"/>
              <w:rPr>
                <w:rFonts w:ascii="Calibri" w:hAnsi="Calibri"/>
              </w:rPr>
            </w:pPr>
            <w:r w:rsidRPr="002B568C">
              <w:rPr>
                <w:rFonts w:ascii="Calibri" w:hAnsi="Calibri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8C" w:rsidRPr="002B568C" w:rsidRDefault="002B568C" w:rsidP="002B568C">
            <w:pPr>
              <w:jc w:val="both"/>
              <w:rPr>
                <w:rFonts w:ascii="Calibri" w:hAnsi="Calibri"/>
              </w:rPr>
            </w:pPr>
            <w:r w:rsidRPr="002B568C">
              <w:rPr>
                <w:rFonts w:ascii="Calibri" w:hAnsi="Calibri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8C" w:rsidRPr="002B568C" w:rsidRDefault="002B568C" w:rsidP="002B568C">
            <w:pPr>
              <w:jc w:val="both"/>
              <w:rPr>
                <w:rFonts w:ascii="Calibri" w:hAnsi="Calibri"/>
              </w:rPr>
            </w:pPr>
            <w:r w:rsidRPr="002B568C">
              <w:rPr>
                <w:rFonts w:ascii="Calibri" w:hAnsi="Calibri"/>
              </w:rPr>
              <w:t>2019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B568C" w:rsidRPr="002B568C" w:rsidRDefault="002B568C" w:rsidP="002B568C">
            <w:pPr>
              <w:jc w:val="center"/>
              <w:rPr>
                <w:rFonts w:ascii="Calibri" w:hAnsi="Calibri"/>
              </w:rPr>
            </w:pPr>
            <w:r w:rsidRPr="002B568C">
              <w:rPr>
                <w:rFonts w:ascii="Calibri" w:hAnsi="Calibri"/>
              </w:rPr>
              <w:t>Итого за 3 года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8C" w:rsidRPr="002B568C" w:rsidRDefault="002B568C" w:rsidP="002B568C">
            <w:pPr>
              <w:jc w:val="both"/>
              <w:rPr>
                <w:rFonts w:ascii="Calibri" w:hAnsi="Calibri"/>
              </w:rPr>
            </w:pPr>
            <w:r w:rsidRPr="002B568C">
              <w:rPr>
                <w:rFonts w:ascii="Calibri" w:hAnsi="Calibri"/>
              </w:rPr>
              <w:t>Доля от общего числа ОУ в муниципалитете</w:t>
            </w:r>
          </w:p>
        </w:tc>
      </w:tr>
      <w:tr w:rsidR="002B568C" w:rsidRPr="002B568C" w:rsidTr="002B568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8C" w:rsidRPr="002B568C" w:rsidRDefault="002B568C" w:rsidP="002B568C">
            <w:pPr>
              <w:jc w:val="both"/>
              <w:rPr>
                <w:rFonts w:ascii="Calibri" w:hAnsi="Calibri"/>
              </w:rPr>
            </w:pPr>
            <w:r w:rsidRPr="002B568C">
              <w:rPr>
                <w:rFonts w:ascii="Calibri" w:hAnsi="Calibri"/>
              </w:rPr>
              <w:t>Петропавловск-Камчатский ГО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8C" w:rsidRPr="002B568C" w:rsidRDefault="002B568C" w:rsidP="002B568C">
            <w:pPr>
              <w:jc w:val="both"/>
              <w:rPr>
                <w:rFonts w:ascii="Calibri" w:hAnsi="Calibri"/>
              </w:rPr>
            </w:pPr>
            <w:r w:rsidRPr="002B568C">
              <w:rPr>
                <w:rFonts w:ascii="Calibri" w:hAnsi="Calibri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8C" w:rsidRPr="002B568C" w:rsidRDefault="002B568C" w:rsidP="002B568C">
            <w:pPr>
              <w:jc w:val="both"/>
              <w:rPr>
                <w:rFonts w:ascii="Calibri" w:hAnsi="Calibri"/>
              </w:rPr>
            </w:pPr>
            <w:r w:rsidRPr="002B568C">
              <w:rPr>
                <w:rFonts w:ascii="Calibri" w:hAnsi="Calibri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8C" w:rsidRPr="002B568C" w:rsidRDefault="002B568C" w:rsidP="002B568C">
            <w:pPr>
              <w:jc w:val="both"/>
              <w:rPr>
                <w:rFonts w:ascii="Calibri" w:hAnsi="Calibri"/>
              </w:rPr>
            </w:pPr>
            <w:r w:rsidRPr="002B568C">
              <w:rPr>
                <w:rFonts w:ascii="Calibri" w:hAnsi="Calibri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B568C" w:rsidRPr="002B568C" w:rsidRDefault="002B568C" w:rsidP="002B568C">
            <w:pPr>
              <w:jc w:val="center"/>
              <w:rPr>
                <w:rFonts w:ascii="Calibri" w:hAnsi="Calibri"/>
              </w:rPr>
            </w:pPr>
            <w:r w:rsidRPr="002B568C">
              <w:rPr>
                <w:rFonts w:ascii="Calibri" w:hAnsi="Calibri"/>
              </w:rPr>
              <w:t>8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8C" w:rsidRPr="002B568C" w:rsidRDefault="002B568C" w:rsidP="002B568C">
            <w:pPr>
              <w:jc w:val="center"/>
              <w:rPr>
                <w:rFonts w:ascii="Calibri" w:hAnsi="Calibri"/>
              </w:rPr>
            </w:pPr>
            <w:r w:rsidRPr="002B568C">
              <w:rPr>
                <w:rFonts w:ascii="Calibri" w:hAnsi="Calibri"/>
              </w:rPr>
              <w:t>19%</w:t>
            </w:r>
          </w:p>
        </w:tc>
      </w:tr>
      <w:tr w:rsidR="002B568C" w:rsidRPr="002B568C" w:rsidTr="002B568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8C" w:rsidRPr="002B568C" w:rsidRDefault="002B568C" w:rsidP="002B568C">
            <w:pPr>
              <w:jc w:val="both"/>
              <w:rPr>
                <w:rFonts w:ascii="Calibri" w:hAnsi="Calibri"/>
              </w:rPr>
            </w:pPr>
            <w:r w:rsidRPr="002B568C">
              <w:rPr>
                <w:rFonts w:ascii="Calibri" w:hAnsi="Calibri"/>
              </w:rPr>
              <w:t>Елизовский МР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8C" w:rsidRPr="002B568C" w:rsidRDefault="002B568C" w:rsidP="002B568C">
            <w:pPr>
              <w:jc w:val="both"/>
              <w:rPr>
                <w:rFonts w:ascii="Calibri" w:hAnsi="Calibri"/>
              </w:rPr>
            </w:pPr>
            <w:r w:rsidRPr="002B568C">
              <w:rPr>
                <w:rFonts w:ascii="Calibri" w:hAnsi="Calibri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8C" w:rsidRPr="002B568C" w:rsidRDefault="002B568C" w:rsidP="002B568C">
            <w:pPr>
              <w:jc w:val="both"/>
              <w:rPr>
                <w:rFonts w:ascii="Calibri" w:hAnsi="Calibri"/>
              </w:rPr>
            </w:pPr>
            <w:r w:rsidRPr="002B568C">
              <w:rPr>
                <w:rFonts w:ascii="Calibri" w:hAnsi="Calibri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8C" w:rsidRPr="002B568C" w:rsidRDefault="002B568C" w:rsidP="002B568C">
            <w:pPr>
              <w:jc w:val="both"/>
              <w:rPr>
                <w:rFonts w:ascii="Calibri" w:hAnsi="Calibri"/>
              </w:rPr>
            </w:pPr>
            <w:r w:rsidRPr="002B568C">
              <w:rPr>
                <w:rFonts w:ascii="Calibri" w:hAnsi="Calibri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B568C" w:rsidRPr="002B568C" w:rsidRDefault="002B568C" w:rsidP="002B568C">
            <w:pPr>
              <w:jc w:val="center"/>
              <w:rPr>
                <w:rFonts w:ascii="Calibri" w:hAnsi="Calibri"/>
              </w:rPr>
            </w:pPr>
            <w:r w:rsidRPr="002B568C">
              <w:rPr>
                <w:rFonts w:ascii="Calibri" w:hAnsi="Calibri"/>
              </w:rPr>
              <w:t>7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2B568C" w:rsidRPr="002B568C" w:rsidRDefault="002B568C" w:rsidP="002B568C">
            <w:pPr>
              <w:jc w:val="center"/>
              <w:rPr>
                <w:rFonts w:ascii="Calibri" w:hAnsi="Calibri"/>
              </w:rPr>
            </w:pPr>
            <w:r w:rsidRPr="002B568C">
              <w:rPr>
                <w:rFonts w:ascii="Calibri" w:hAnsi="Calibri"/>
              </w:rPr>
              <w:t>35%</w:t>
            </w:r>
          </w:p>
        </w:tc>
      </w:tr>
      <w:tr w:rsidR="002B568C" w:rsidRPr="002B568C" w:rsidTr="002B568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8C" w:rsidRPr="002B568C" w:rsidRDefault="002B568C" w:rsidP="002B568C">
            <w:pPr>
              <w:jc w:val="both"/>
              <w:rPr>
                <w:rFonts w:ascii="Calibri" w:hAnsi="Calibri"/>
              </w:rPr>
            </w:pPr>
            <w:r w:rsidRPr="002B568C">
              <w:rPr>
                <w:rFonts w:ascii="Calibri" w:hAnsi="Calibri"/>
              </w:rPr>
              <w:t>Вилючинский ГО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8C" w:rsidRPr="002B568C" w:rsidRDefault="002B568C" w:rsidP="002B568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8C" w:rsidRPr="002B568C" w:rsidRDefault="002B568C" w:rsidP="002B568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8C" w:rsidRPr="002B568C" w:rsidRDefault="002B568C" w:rsidP="002B568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B568C" w:rsidRPr="002B568C" w:rsidRDefault="002B568C" w:rsidP="002B568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8C" w:rsidRPr="002B568C" w:rsidRDefault="002B568C" w:rsidP="002B568C">
            <w:pPr>
              <w:jc w:val="center"/>
              <w:rPr>
                <w:rFonts w:ascii="Calibri" w:hAnsi="Calibri"/>
              </w:rPr>
            </w:pPr>
          </w:p>
        </w:tc>
      </w:tr>
      <w:tr w:rsidR="002B568C" w:rsidRPr="002B568C" w:rsidTr="002B568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8C" w:rsidRPr="002B568C" w:rsidRDefault="002B568C" w:rsidP="002B568C">
            <w:pPr>
              <w:jc w:val="both"/>
              <w:rPr>
                <w:rFonts w:ascii="Calibri" w:hAnsi="Calibri"/>
              </w:rPr>
            </w:pPr>
            <w:proofErr w:type="spellStart"/>
            <w:r w:rsidRPr="002B568C">
              <w:rPr>
                <w:rFonts w:ascii="Calibri" w:hAnsi="Calibri"/>
              </w:rPr>
              <w:t>Мильковский</w:t>
            </w:r>
            <w:proofErr w:type="spellEnd"/>
            <w:r w:rsidRPr="002B568C">
              <w:rPr>
                <w:rFonts w:ascii="Calibri" w:hAnsi="Calibri"/>
              </w:rPr>
              <w:t xml:space="preserve"> МР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8C" w:rsidRPr="002B568C" w:rsidRDefault="002B568C" w:rsidP="002B568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8C" w:rsidRPr="002B568C" w:rsidRDefault="002B568C" w:rsidP="002B568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8C" w:rsidRPr="002B568C" w:rsidRDefault="002B568C" w:rsidP="002B568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B568C" w:rsidRPr="002B568C" w:rsidRDefault="002B568C" w:rsidP="002B568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8C" w:rsidRPr="002B568C" w:rsidRDefault="002B568C" w:rsidP="002B568C">
            <w:pPr>
              <w:jc w:val="center"/>
              <w:rPr>
                <w:rFonts w:ascii="Calibri" w:hAnsi="Calibri"/>
              </w:rPr>
            </w:pPr>
          </w:p>
        </w:tc>
      </w:tr>
      <w:tr w:rsidR="002B568C" w:rsidRPr="002B568C" w:rsidTr="002B568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8C" w:rsidRPr="002B568C" w:rsidRDefault="002B568C" w:rsidP="002B568C">
            <w:pPr>
              <w:jc w:val="both"/>
              <w:rPr>
                <w:rFonts w:ascii="Calibri" w:hAnsi="Calibri"/>
              </w:rPr>
            </w:pPr>
            <w:proofErr w:type="spellStart"/>
            <w:r w:rsidRPr="002B568C">
              <w:rPr>
                <w:rFonts w:ascii="Calibri" w:hAnsi="Calibri"/>
              </w:rPr>
              <w:t>Усть</w:t>
            </w:r>
            <w:proofErr w:type="spellEnd"/>
            <w:r w:rsidRPr="002B568C">
              <w:rPr>
                <w:rFonts w:ascii="Calibri" w:hAnsi="Calibri"/>
              </w:rPr>
              <w:t>-Большерецкий МР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8C" w:rsidRPr="002B568C" w:rsidRDefault="002B568C" w:rsidP="002B568C">
            <w:pPr>
              <w:jc w:val="both"/>
              <w:rPr>
                <w:rFonts w:ascii="Calibri" w:hAnsi="Calibri"/>
              </w:rPr>
            </w:pPr>
            <w:r w:rsidRPr="002B568C">
              <w:rPr>
                <w:rFonts w:ascii="Calibri" w:hAnsi="Calibri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8C" w:rsidRPr="002B568C" w:rsidRDefault="002B568C" w:rsidP="002B568C">
            <w:pPr>
              <w:jc w:val="both"/>
              <w:rPr>
                <w:rFonts w:ascii="Calibri" w:hAnsi="Calibri"/>
              </w:rPr>
            </w:pPr>
            <w:r w:rsidRPr="002B568C">
              <w:rPr>
                <w:rFonts w:ascii="Calibri" w:hAnsi="Calibri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8C" w:rsidRPr="002B568C" w:rsidRDefault="002B568C" w:rsidP="002B568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B568C" w:rsidRPr="002B568C" w:rsidRDefault="002B568C" w:rsidP="002B568C">
            <w:pPr>
              <w:jc w:val="center"/>
              <w:rPr>
                <w:rFonts w:ascii="Calibri" w:hAnsi="Calibri"/>
              </w:rPr>
            </w:pPr>
            <w:r w:rsidRPr="002B568C">
              <w:rPr>
                <w:rFonts w:ascii="Calibri" w:hAnsi="Calibri"/>
              </w:rPr>
              <w:t>3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2B568C" w:rsidRPr="002B568C" w:rsidRDefault="002B568C" w:rsidP="002B568C">
            <w:pPr>
              <w:jc w:val="center"/>
              <w:rPr>
                <w:rFonts w:ascii="Calibri" w:hAnsi="Calibri"/>
              </w:rPr>
            </w:pPr>
            <w:r w:rsidRPr="002B568C">
              <w:rPr>
                <w:rFonts w:ascii="Calibri" w:hAnsi="Calibri"/>
              </w:rPr>
              <w:t>43%</w:t>
            </w:r>
          </w:p>
        </w:tc>
      </w:tr>
      <w:tr w:rsidR="002B568C" w:rsidRPr="002B568C" w:rsidTr="002B568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8C" w:rsidRPr="002B568C" w:rsidRDefault="002B568C" w:rsidP="002B568C">
            <w:pPr>
              <w:jc w:val="both"/>
              <w:rPr>
                <w:rFonts w:ascii="Calibri" w:hAnsi="Calibri"/>
              </w:rPr>
            </w:pPr>
            <w:r w:rsidRPr="002B568C">
              <w:rPr>
                <w:rFonts w:ascii="Calibri" w:hAnsi="Calibri"/>
              </w:rPr>
              <w:t>Соболевский МР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8C" w:rsidRPr="002B568C" w:rsidRDefault="002B568C" w:rsidP="002B568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8C" w:rsidRPr="002B568C" w:rsidRDefault="002B568C" w:rsidP="002B568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8C" w:rsidRPr="002B568C" w:rsidRDefault="002B568C" w:rsidP="002B568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B568C" w:rsidRPr="002B568C" w:rsidRDefault="002B568C" w:rsidP="002B568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8C" w:rsidRPr="002B568C" w:rsidRDefault="002B568C" w:rsidP="002B568C">
            <w:pPr>
              <w:jc w:val="center"/>
              <w:rPr>
                <w:rFonts w:ascii="Calibri" w:hAnsi="Calibri"/>
              </w:rPr>
            </w:pPr>
          </w:p>
        </w:tc>
      </w:tr>
      <w:tr w:rsidR="002B568C" w:rsidRPr="002B568C" w:rsidTr="002B568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8C" w:rsidRPr="002B568C" w:rsidRDefault="002B568C" w:rsidP="002B568C">
            <w:pPr>
              <w:jc w:val="both"/>
              <w:rPr>
                <w:rFonts w:ascii="Calibri" w:hAnsi="Calibri"/>
              </w:rPr>
            </w:pPr>
            <w:r w:rsidRPr="002B568C">
              <w:rPr>
                <w:rFonts w:ascii="Calibri" w:hAnsi="Calibri"/>
              </w:rPr>
              <w:t>Быстринский МР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8C" w:rsidRPr="002B568C" w:rsidRDefault="002B568C" w:rsidP="002B568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8C" w:rsidRPr="002B568C" w:rsidRDefault="002B568C" w:rsidP="002B568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8C" w:rsidRPr="002B568C" w:rsidRDefault="002B568C" w:rsidP="002B568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B568C" w:rsidRPr="002B568C" w:rsidRDefault="002B568C" w:rsidP="002B568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8C" w:rsidRPr="002B568C" w:rsidRDefault="002B568C" w:rsidP="002B568C">
            <w:pPr>
              <w:jc w:val="center"/>
              <w:rPr>
                <w:rFonts w:ascii="Calibri" w:hAnsi="Calibri"/>
              </w:rPr>
            </w:pPr>
          </w:p>
        </w:tc>
      </w:tr>
      <w:tr w:rsidR="002B568C" w:rsidRPr="002B568C" w:rsidTr="002B568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8C" w:rsidRPr="002B568C" w:rsidRDefault="002B568C" w:rsidP="002B568C">
            <w:pPr>
              <w:jc w:val="both"/>
              <w:rPr>
                <w:rFonts w:ascii="Calibri" w:hAnsi="Calibri"/>
              </w:rPr>
            </w:pPr>
            <w:proofErr w:type="spellStart"/>
            <w:r w:rsidRPr="002B568C">
              <w:rPr>
                <w:rFonts w:ascii="Calibri" w:hAnsi="Calibri"/>
              </w:rPr>
              <w:t>Усть</w:t>
            </w:r>
            <w:proofErr w:type="spellEnd"/>
            <w:r w:rsidRPr="002B568C">
              <w:rPr>
                <w:rFonts w:ascii="Calibri" w:hAnsi="Calibri"/>
              </w:rPr>
              <w:t>-Камчатский МР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8C" w:rsidRPr="002B568C" w:rsidRDefault="002B568C" w:rsidP="002B568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8C" w:rsidRPr="002B568C" w:rsidRDefault="002B568C" w:rsidP="002B568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8C" w:rsidRPr="002B568C" w:rsidRDefault="002B568C" w:rsidP="002B568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B568C" w:rsidRPr="002B568C" w:rsidRDefault="002B568C" w:rsidP="002B568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8C" w:rsidRPr="002B568C" w:rsidRDefault="002B568C" w:rsidP="002B568C">
            <w:pPr>
              <w:jc w:val="center"/>
              <w:rPr>
                <w:rFonts w:ascii="Calibri" w:hAnsi="Calibri"/>
              </w:rPr>
            </w:pPr>
          </w:p>
        </w:tc>
      </w:tr>
      <w:tr w:rsidR="002B568C" w:rsidRPr="002B568C" w:rsidTr="002B568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8C" w:rsidRPr="002B568C" w:rsidRDefault="002B568C" w:rsidP="002B568C">
            <w:pPr>
              <w:jc w:val="both"/>
              <w:rPr>
                <w:rFonts w:ascii="Calibri" w:hAnsi="Calibri"/>
              </w:rPr>
            </w:pPr>
            <w:r w:rsidRPr="002B568C">
              <w:rPr>
                <w:rFonts w:ascii="Calibri" w:hAnsi="Calibri"/>
              </w:rPr>
              <w:t>ГО Палана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8C" w:rsidRPr="002B568C" w:rsidRDefault="002B568C" w:rsidP="002B568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8C" w:rsidRPr="002B568C" w:rsidRDefault="002B568C" w:rsidP="002B568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8C" w:rsidRPr="002B568C" w:rsidRDefault="002B568C" w:rsidP="002B568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B568C" w:rsidRPr="002B568C" w:rsidRDefault="002B568C" w:rsidP="002B568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8C" w:rsidRPr="002B568C" w:rsidRDefault="002B568C" w:rsidP="002B568C">
            <w:pPr>
              <w:jc w:val="center"/>
              <w:rPr>
                <w:rFonts w:ascii="Calibri" w:hAnsi="Calibri"/>
              </w:rPr>
            </w:pPr>
          </w:p>
        </w:tc>
      </w:tr>
      <w:tr w:rsidR="002B568C" w:rsidRPr="002B568C" w:rsidTr="002B568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8C" w:rsidRPr="002B568C" w:rsidRDefault="002B568C" w:rsidP="002B568C">
            <w:pPr>
              <w:jc w:val="both"/>
              <w:rPr>
                <w:rFonts w:ascii="Calibri" w:hAnsi="Calibri"/>
              </w:rPr>
            </w:pPr>
            <w:proofErr w:type="spellStart"/>
            <w:r w:rsidRPr="002B568C">
              <w:rPr>
                <w:rFonts w:ascii="Calibri" w:hAnsi="Calibri"/>
              </w:rPr>
              <w:t>Тигильский</w:t>
            </w:r>
            <w:proofErr w:type="spellEnd"/>
            <w:r w:rsidRPr="002B568C">
              <w:rPr>
                <w:rFonts w:ascii="Calibri" w:hAnsi="Calibri"/>
              </w:rPr>
              <w:t xml:space="preserve"> МР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8C" w:rsidRPr="002B568C" w:rsidRDefault="002B568C" w:rsidP="002B568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8C" w:rsidRPr="002B568C" w:rsidRDefault="002B568C" w:rsidP="002B568C">
            <w:pPr>
              <w:jc w:val="both"/>
              <w:rPr>
                <w:rFonts w:ascii="Calibri" w:hAnsi="Calibri"/>
              </w:rPr>
            </w:pPr>
            <w:r w:rsidRPr="002B568C">
              <w:rPr>
                <w:rFonts w:ascii="Calibri" w:hAnsi="Calibri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8C" w:rsidRPr="002B568C" w:rsidRDefault="002B568C" w:rsidP="002B568C">
            <w:pPr>
              <w:jc w:val="both"/>
              <w:rPr>
                <w:rFonts w:ascii="Calibri" w:hAnsi="Calibri"/>
              </w:rPr>
            </w:pPr>
            <w:r w:rsidRPr="002B568C">
              <w:rPr>
                <w:rFonts w:ascii="Calibri" w:hAnsi="Calibri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B568C" w:rsidRPr="002B568C" w:rsidRDefault="002B568C" w:rsidP="002B568C">
            <w:pPr>
              <w:jc w:val="center"/>
              <w:rPr>
                <w:rFonts w:ascii="Calibri" w:hAnsi="Calibri"/>
              </w:rPr>
            </w:pPr>
            <w:r w:rsidRPr="002B568C">
              <w:rPr>
                <w:rFonts w:ascii="Calibri" w:hAnsi="Calibri"/>
              </w:rPr>
              <w:t>3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8C" w:rsidRPr="002B568C" w:rsidRDefault="002B568C" w:rsidP="002B568C">
            <w:pPr>
              <w:jc w:val="center"/>
              <w:rPr>
                <w:rFonts w:ascii="Calibri" w:hAnsi="Calibri"/>
              </w:rPr>
            </w:pPr>
            <w:r w:rsidRPr="002B568C">
              <w:rPr>
                <w:rFonts w:ascii="Calibri" w:hAnsi="Calibri"/>
              </w:rPr>
              <w:t>43%</w:t>
            </w:r>
          </w:p>
        </w:tc>
      </w:tr>
      <w:tr w:rsidR="002B568C" w:rsidRPr="002B568C" w:rsidTr="002B568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8C" w:rsidRPr="002B568C" w:rsidRDefault="002B568C" w:rsidP="002B568C">
            <w:pPr>
              <w:jc w:val="both"/>
              <w:rPr>
                <w:rFonts w:ascii="Calibri" w:hAnsi="Calibri"/>
              </w:rPr>
            </w:pPr>
            <w:proofErr w:type="spellStart"/>
            <w:r w:rsidRPr="002B568C">
              <w:rPr>
                <w:rFonts w:ascii="Calibri" w:hAnsi="Calibri"/>
              </w:rPr>
              <w:lastRenderedPageBreak/>
              <w:t>Карагинский</w:t>
            </w:r>
            <w:proofErr w:type="spellEnd"/>
            <w:r w:rsidRPr="002B568C">
              <w:rPr>
                <w:rFonts w:ascii="Calibri" w:hAnsi="Calibri"/>
              </w:rPr>
              <w:t xml:space="preserve"> МР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8C" w:rsidRPr="002B568C" w:rsidRDefault="002B568C" w:rsidP="002B568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8C" w:rsidRPr="002B568C" w:rsidRDefault="002B568C" w:rsidP="002B568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8C" w:rsidRPr="002B568C" w:rsidRDefault="002B568C" w:rsidP="002B568C">
            <w:pPr>
              <w:jc w:val="both"/>
              <w:rPr>
                <w:rFonts w:ascii="Calibri" w:hAnsi="Calibri"/>
              </w:rPr>
            </w:pPr>
            <w:r w:rsidRPr="002B568C">
              <w:rPr>
                <w:rFonts w:ascii="Calibri" w:hAnsi="Calibri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B568C" w:rsidRPr="002B568C" w:rsidRDefault="002B568C" w:rsidP="002B568C">
            <w:pPr>
              <w:jc w:val="center"/>
              <w:rPr>
                <w:rFonts w:ascii="Calibri" w:hAnsi="Calibri"/>
              </w:rPr>
            </w:pPr>
            <w:r w:rsidRPr="002B568C">
              <w:rPr>
                <w:rFonts w:ascii="Calibri" w:hAnsi="Calibri"/>
              </w:rPr>
              <w:t>1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8C" w:rsidRPr="002B568C" w:rsidRDefault="002B568C" w:rsidP="002B568C">
            <w:pPr>
              <w:jc w:val="center"/>
              <w:rPr>
                <w:rFonts w:ascii="Calibri" w:hAnsi="Calibri"/>
              </w:rPr>
            </w:pPr>
            <w:r w:rsidRPr="002B568C">
              <w:rPr>
                <w:rFonts w:ascii="Calibri" w:hAnsi="Calibri"/>
              </w:rPr>
              <w:t>20%</w:t>
            </w:r>
          </w:p>
        </w:tc>
      </w:tr>
      <w:tr w:rsidR="002B568C" w:rsidRPr="002B568C" w:rsidTr="002B568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8C" w:rsidRPr="002B568C" w:rsidRDefault="002B568C" w:rsidP="002B568C">
            <w:pPr>
              <w:jc w:val="both"/>
              <w:rPr>
                <w:rFonts w:ascii="Calibri" w:hAnsi="Calibri"/>
              </w:rPr>
            </w:pPr>
            <w:r w:rsidRPr="002B568C">
              <w:rPr>
                <w:rFonts w:ascii="Calibri" w:hAnsi="Calibri"/>
              </w:rPr>
              <w:t>Олюторский МР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8C" w:rsidRPr="002B568C" w:rsidRDefault="002B568C" w:rsidP="002B568C">
            <w:pPr>
              <w:jc w:val="both"/>
              <w:rPr>
                <w:rFonts w:ascii="Calibri" w:hAnsi="Calibri"/>
              </w:rPr>
            </w:pPr>
            <w:r w:rsidRPr="002B568C">
              <w:rPr>
                <w:rFonts w:ascii="Calibri" w:hAnsi="Calibri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8C" w:rsidRPr="002B568C" w:rsidRDefault="002B568C" w:rsidP="002B568C">
            <w:pPr>
              <w:jc w:val="both"/>
              <w:rPr>
                <w:rFonts w:ascii="Calibri" w:hAnsi="Calibri"/>
              </w:rPr>
            </w:pPr>
            <w:r w:rsidRPr="002B568C">
              <w:rPr>
                <w:rFonts w:ascii="Calibri" w:hAnsi="Calibri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8C" w:rsidRPr="002B568C" w:rsidRDefault="002B568C" w:rsidP="002B568C">
            <w:pPr>
              <w:jc w:val="both"/>
              <w:rPr>
                <w:rFonts w:ascii="Calibri" w:hAnsi="Calibri"/>
              </w:rPr>
            </w:pPr>
            <w:r w:rsidRPr="002B568C">
              <w:rPr>
                <w:rFonts w:ascii="Calibri" w:hAnsi="Calibri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B568C" w:rsidRPr="002B568C" w:rsidRDefault="002B568C" w:rsidP="002B568C">
            <w:pPr>
              <w:jc w:val="center"/>
              <w:rPr>
                <w:rFonts w:ascii="Calibri" w:hAnsi="Calibri"/>
              </w:rPr>
            </w:pPr>
            <w:r w:rsidRPr="002B568C">
              <w:rPr>
                <w:rFonts w:ascii="Calibri" w:hAnsi="Calibri"/>
              </w:rPr>
              <w:t>3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2B568C" w:rsidRPr="002B568C" w:rsidRDefault="002B568C" w:rsidP="002B568C">
            <w:pPr>
              <w:jc w:val="center"/>
              <w:rPr>
                <w:rFonts w:ascii="Calibri" w:hAnsi="Calibri"/>
              </w:rPr>
            </w:pPr>
            <w:r w:rsidRPr="002B568C">
              <w:rPr>
                <w:rFonts w:ascii="Calibri" w:hAnsi="Calibri"/>
              </w:rPr>
              <w:t>38%</w:t>
            </w:r>
          </w:p>
        </w:tc>
      </w:tr>
      <w:tr w:rsidR="002B568C" w:rsidRPr="002B568C" w:rsidTr="002B568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8C" w:rsidRPr="002B568C" w:rsidRDefault="002B568C" w:rsidP="002B568C">
            <w:pPr>
              <w:jc w:val="both"/>
              <w:rPr>
                <w:rFonts w:ascii="Calibri" w:hAnsi="Calibri"/>
              </w:rPr>
            </w:pPr>
            <w:proofErr w:type="spellStart"/>
            <w:r w:rsidRPr="002B568C">
              <w:rPr>
                <w:rFonts w:ascii="Calibri" w:hAnsi="Calibri"/>
              </w:rPr>
              <w:t>Пенжинский</w:t>
            </w:r>
            <w:proofErr w:type="spellEnd"/>
            <w:r w:rsidRPr="002B568C">
              <w:rPr>
                <w:rFonts w:ascii="Calibri" w:hAnsi="Calibri"/>
              </w:rPr>
              <w:t xml:space="preserve"> МР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8C" w:rsidRPr="002B568C" w:rsidRDefault="002B568C" w:rsidP="002B568C">
            <w:pPr>
              <w:jc w:val="both"/>
              <w:rPr>
                <w:rFonts w:ascii="Calibri" w:hAnsi="Calibri"/>
              </w:rPr>
            </w:pPr>
            <w:r w:rsidRPr="002B568C">
              <w:rPr>
                <w:rFonts w:ascii="Calibri" w:hAnsi="Calibri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8C" w:rsidRPr="002B568C" w:rsidRDefault="002B568C" w:rsidP="002B568C">
            <w:pPr>
              <w:jc w:val="both"/>
              <w:rPr>
                <w:rFonts w:ascii="Calibri" w:hAnsi="Calibri"/>
              </w:rPr>
            </w:pPr>
            <w:r w:rsidRPr="002B568C">
              <w:rPr>
                <w:rFonts w:ascii="Calibri" w:hAnsi="Calibri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8C" w:rsidRPr="002B568C" w:rsidRDefault="002B568C" w:rsidP="002B568C">
            <w:pPr>
              <w:jc w:val="both"/>
              <w:rPr>
                <w:rFonts w:ascii="Calibri" w:hAnsi="Calibri"/>
              </w:rPr>
            </w:pPr>
            <w:r w:rsidRPr="002B568C">
              <w:rPr>
                <w:rFonts w:ascii="Calibri" w:hAnsi="Calibri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B568C" w:rsidRPr="002B568C" w:rsidRDefault="002B568C" w:rsidP="002B568C">
            <w:pPr>
              <w:jc w:val="center"/>
              <w:rPr>
                <w:rFonts w:ascii="Calibri" w:hAnsi="Calibri"/>
              </w:rPr>
            </w:pPr>
            <w:r w:rsidRPr="002B568C">
              <w:rPr>
                <w:rFonts w:ascii="Calibri" w:hAnsi="Calibri"/>
              </w:rPr>
              <w:t>3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2B568C" w:rsidRPr="002B568C" w:rsidRDefault="002B568C" w:rsidP="002B568C">
            <w:pPr>
              <w:jc w:val="center"/>
              <w:rPr>
                <w:rFonts w:ascii="Calibri" w:hAnsi="Calibri"/>
              </w:rPr>
            </w:pPr>
            <w:r w:rsidRPr="002B568C">
              <w:rPr>
                <w:rFonts w:ascii="Calibri" w:hAnsi="Calibri"/>
              </w:rPr>
              <w:t>60%</w:t>
            </w:r>
          </w:p>
        </w:tc>
      </w:tr>
      <w:tr w:rsidR="002B568C" w:rsidRPr="002B568C" w:rsidTr="002B568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8C" w:rsidRPr="002B568C" w:rsidRDefault="002B568C" w:rsidP="002B568C">
            <w:pPr>
              <w:jc w:val="both"/>
              <w:rPr>
                <w:rFonts w:ascii="Calibri" w:hAnsi="Calibri"/>
              </w:rPr>
            </w:pPr>
            <w:r w:rsidRPr="002B568C">
              <w:rPr>
                <w:rFonts w:ascii="Calibri" w:hAnsi="Calibri"/>
              </w:rPr>
              <w:t>Алеутский МР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8C" w:rsidRPr="002B568C" w:rsidRDefault="002B568C" w:rsidP="002B568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8C" w:rsidRPr="002B568C" w:rsidRDefault="002B568C" w:rsidP="002B568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8C" w:rsidRPr="002B568C" w:rsidRDefault="002B568C" w:rsidP="002B568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B568C" w:rsidRPr="002B568C" w:rsidRDefault="002B568C" w:rsidP="002B568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8C" w:rsidRPr="002B568C" w:rsidRDefault="002B568C" w:rsidP="002B568C">
            <w:pPr>
              <w:jc w:val="center"/>
              <w:rPr>
                <w:rFonts w:ascii="Calibri" w:hAnsi="Calibri"/>
              </w:rPr>
            </w:pPr>
          </w:p>
        </w:tc>
      </w:tr>
      <w:tr w:rsidR="002B568C" w:rsidRPr="002B568C" w:rsidTr="002B568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8C" w:rsidRPr="002B568C" w:rsidRDefault="002B568C" w:rsidP="002B568C">
            <w:pPr>
              <w:jc w:val="right"/>
              <w:rPr>
                <w:rFonts w:ascii="Calibri" w:hAnsi="Calibri"/>
              </w:rPr>
            </w:pPr>
            <w:r w:rsidRPr="002B568C">
              <w:rPr>
                <w:rFonts w:ascii="Calibri" w:hAnsi="Calibri"/>
              </w:rPr>
              <w:t>ИТОГО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8C" w:rsidRPr="002B568C" w:rsidRDefault="002B568C" w:rsidP="002B568C">
            <w:pPr>
              <w:jc w:val="both"/>
              <w:rPr>
                <w:rFonts w:ascii="Calibri" w:hAnsi="Calibri"/>
              </w:rPr>
            </w:pPr>
            <w:r w:rsidRPr="002B568C">
              <w:rPr>
                <w:rFonts w:ascii="Calibri" w:hAnsi="Calibri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8C" w:rsidRPr="002B568C" w:rsidRDefault="002B568C" w:rsidP="002B568C">
            <w:pPr>
              <w:jc w:val="both"/>
              <w:rPr>
                <w:rFonts w:ascii="Calibri" w:hAnsi="Calibri"/>
              </w:rPr>
            </w:pPr>
            <w:r w:rsidRPr="002B568C">
              <w:rPr>
                <w:rFonts w:ascii="Calibri" w:hAnsi="Calibri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8C" w:rsidRPr="002B568C" w:rsidRDefault="002B568C" w:rsidP="002B568C">
            <w:pPr>
              <w:jc w:val="both"/>
              <w:rPr>
                <w:rFonts w:ascii="Calibri" w:hAnsi="Calibri"/>
              </w:rPr>
            </w:pPr>
            <w:r w:rsidRPr="002B568C">
              <w:rPr>
                <w:rFonts w:ascii="Calibri" w:hAnsi="Calibri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B568C" w:rsidRPr="002B568C" w:rsidRDefault="002B568C" w:rsidP="002B568C">
            <w:pPr>
              <w:jc w:val="center"/>
              <w:rPr>
                <w:rFonts w:ascii="Calibri" w:hAnsi="Calibri"/>
              </w:rPr>
            </w:pPr>
            <w:r w:rsidRPr="002B568C">
              <w:rPr>
                <w:rFonts w:ascii="Calibri" w:hAnsi="Calibri"/>
              </w:rPr>
              <w:t>28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8C" w:rsidRPr="002B568C" w:rsidRDefault="002B568C" w:rsidP="002B568C">
            <w:pPr>
              <w:jc w:val="center"/>
              <w:rPr>
                <w:rFonts w:ascii="Calibri" w:hAnsi="Calibri"/>
              </w:rPr>
            </w:pPr>
          </w:p>
        </w:tc>
      </w:tr>
    </w:tbl>
    <w:p w:rsidR="002B568C" w:rsidRPr="002B568C" w:rsidRDefault="002B568C" w:rsidP="002B56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2B568C">
        <w:rPr>
          <w:rFonts w:ascii="Times New Roman" w:eastAsia="Calibri" w:hAnsi="Times New Roman" w:cs="Times New Roman"/>
          <w:sz w:val="28"/>
        </w:rPr>
        <w:t xml:space="preserve">При этом в </w:t>
      </w:r>
      <w:proofErr w:type="spellStart"/>
      <w:r w:rsidRPr="002B568C">
        <w:rPr>
          <w:rFonts w:ascii="Times New Roman" w:eastAsia="Calibri" w:hAnsi="Times New Roman" w:cs="Times New Roman"/>
          <w:sz w:val="28"/>
        </w:rPr>
        <w:t>Елизовском</w:t>
      </w:r>
      <w:proofErr w:type="spellEnd"/>
      <w:r w:rsidRPr="002B568C">
        <w:rPr>
          <w:rFonts w:ascii="Times New Roman" w:eastAsia="Calibri" w:hAnsi="Times New Roman" w:cs="Times New Roman"/>
          <w:sz w:val="28"/>
        </w:rPr>
        <w:t xml:space="preserve">, Усть-Большерецком, </w:t>
      </w:r>
      <w:proofErr w:type="spellStart"/>
      <w:r w:rsidRPr="002B568C">
        <w:rPr>
          <w:rFonts w:ascii="Times New Roman" w:eastAsia="Calibri" w:hAnsi="Times New Roman" w:cs="Times New Roman"/>
          <w:sz w:val="28"/>
        </w:rPr>
        <w:t>Олюторском</w:t>
      </w:r>
      <w:proofErr w:type="spellEnd"/>
      <w:r w:rsidRPr="002B568C">
        <w:rPr>
          <w:rFonts w:ascii="Times New Roman" w:eastAsia="Calibri" w:hAnsi="Times New Roman" w:cs="Times New Roman"/>
          <w:sz w:val="28"/>
        </w:rPr>
        <w:t xml:space="preserve"> и </w:t>
      </w:r>
      <w:proofErr w:type="spellStart"/>
      <w:r w:rsidRPr="002B568C">
        <w:rPr>
          <w:rFonts w:ascii="Times New Roman" w:eastAsia="Calibri" w:hAnsi="Times New Roman" w:cs="Times New Roman"/>
          <w:sz w:val="28"/>
        </w:rPr>
        <w:t>Пенжинском</w:t>
      </w:r>
      <w:proofErr w:type="spellEnd"/>
      <w:r w:rsidRPr="002B568C">
        <w:rPr>
          <w:rFonts w:ascii="Times New Roman" w:eastAsia="Calibri" w:hAnsi="Times New Roman" w:cs="Times New Roman"/>
          <w:sz w:val="28"/>
        </w:rPr>
        <w:t xml:space="preserve"> муниципальных районах одна и та же школа фигурирует в перечне по два раза.</w:t>
      </w:r>
    </w:p>
    <w:p w:rsidR="002B568C" w:rsidRPr="002B568C" w:rsidRDefault="002B568C" w:rsidP="002B56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2B568C">
        <w:rPr>
          <w:rFonts w:ascii="Times New Roman" w:eastAsia="Calibri" w:hAnsi="Times New Roman" w:cs="Times New Roman"/>
          <w:sz w:val="28"/>
        </w:rPr>
        <w:t>Критериями для внесения в перечень школ с необъективными результатами ВПР являются:</w:t>
      </w:r>
    </w:p>
    <w:p w:rsidR="002B568C" w:rsidRPr="002B568C" w:rsidRDefault="002B568C" w:rsidP="002B56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2B568C">
        <w:rPr>
          <w:rFonts w:ascii="Times New Roman" w:eastAsia="Calibri" w:hAnsi="Times New Roman" w:cs="Times New Roman"/>
          <w:sz w:val="28"/>
        </w:rPr>
        <w:t>- несоответствие результатов ВПР и школьных отметок;</w:t>
      </w:r>
    </w:p>
    <w:p w:rsidR="002B568C" w:rsidRPr="002B568C" w:rsidRDefault="002B568C" w:rsidP="002B56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2B568C">
        <w:rPr>
          <w:rFonts w:ascii="Times New Roman" w:eastAsia="Calibri" w:hAnsi="Times New Roman" w:cs="Times New Roman"/>
          <w:sz w:val="28"/>
        </w:rPr>
        <w:t>- существенное завышение среднего балла по школе от среднего балла по субъекту;</w:t>
      </w:r>
    </w:p>
    <w:p w:rsidR="002B568C" w:rsidRPr="002B568C" w:rsidRDefault="002B568C" w:rsidP="002B56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2B568C">
        <w:rPr>
          <w:rFonts w:ascii="Times New Roman" w:eastAsia="Calibri" w:hAnsi="Times New Roman" w:cs="Times New Roman"/>
          <w:sz w:val="28"/>
        </w:rPr>
        <w:t>- комплексный анализ данных ВПР – НИКО – ОГЭ – ЕГЭ;</w:t>
      </w:r>
    </w:p>
    <w:p w:rsidR="002B568C" w:rsidRPr="002B568C" w:rsidRDefault="002B568C" w:rsidP="002B56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2B568C">
        <w:rPr>
          <w:rFonts w:ascii="Times New Roman" w:eastAsia="Calibri" w:hAnsi="Times New Roman" w:cs="Times New Roman"/>
          <w:sz w:val="28"/>
        </w:rPr>
        <w:t>- резкий рост или падение результатов одних и тех же обучающихся одной параллели от года к году.</w:t>
      </w:r>
    </w:p>
    <w:tbl>
      <w:tblPr>
        <w:tblStyle w:val="13"/>
        <w:tblW w:w="9351" w:type="dxa"/>
        <w:jc w:val="center"/>
        <w:tblInd w:w="0" w:type="dxa"/>
        <w:tblLook w:val="04A0" w:firstRow="1" w:lastRow="0" w:firstColumn="1" w:lastColumn="0" w:noHBand="0" w:noVBand="1"/>
      </w:tblPr>
      <w:tblGrid>
        <w:gridCol w:w="2115"/>
        <w:gridCol w:w="1685"/>
        <w:gridCol w:w="1685"/>
        <w:gridCol w:w="1893"/>
        <w:gridCol w:w="1973"/>
      </w:tblGrid>
      <w:tr w:rsidR="002B568C" w:rsidRPr="002B568C" w:rsidTr="002B568C">
        <w:trPr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8C" w:rsidRPr="002B568C" w:rsidRDefault="002B568C" w:rsidP="002B568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2B568C" w:rsidRPr="002B568C" w:rsidRDefault="002B568C" w:rsidP="002B568C">
            <w:pPr>
              <w:jc w:val="center"/>
              <w:rPr>
                <w:rFonts w:ascii="Calibri" w:hAnsi="Calibri"/>
              </w:rPr>
            </w:pPr>
            <w:r w:rsidRPr="002B568C">
              <w:rPr>
                <w:rFonts w:ascii="Calibri" w:hAnsi="Calibri"/>
              </w:rPr>
              <w:t>Одна образовательная организация</w:t>
            </w:r>
          </w:p>
        </w:tc>
        <w:tc>
          <w:tcPr>
            <w:tcW w:w="3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2B568C" w:rsidRPr="002B568C" w:rsidRDefault="002B568C" w:rsidP="002B568C">
            <w:pPr>
              <w:jc w:val="center"/>
              <w:rPr>
                <w:rFonts w:ascii="Calibri" w:hAnsi="Calibri"/>
              </w:rPr>
            </w:pPr>
            <w:r w:rsidRPr="002B568C">
              <w:rPr>
                <w:rFonts w:ascii="Calibri" w:hAnsi="Calibri"/>
              </w:rPr>
              <w:t>Одна образовательная организация</w:t>
            </w:r>
          </w:p>
        </w:tc>
      </w:tr>
      <w:tr w:rsidR="002B568C" w:rsidRPr="002B568C" w:rsidTr="002B568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68C" w:rsidRPr="002B568C" w:rsidRDefault="002B568C" w:rsidP="002B568C"/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2B568C" w:rsidRPr="002B568C" w:rsidRDefault="002B568C" w:rsidP="002B568C">
            <w:pPr>
              <w:jc w:val="center"/>
              <w:rPr>
                <w:rFonts w:ascii="Calibri" w:hAnsi="Calibri"/>
              </w:rPr>
            </w:pPr>
            <w:r w:rsidRPr="002B568C">
              <w:rPr>
                <w:rFonts w:ascii="Calibri" w:hAnsi="Calibri"/>
              </w:rPr>
              <w:t>Математика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2B568C" w:rsidRPr="002B568C" w:rsidRDefault="002B568C" w:rsidP="002B568C">
            <w:pPr>
              <w:jc w:val="center"/>
              <w:rPr>
                <w:rFonts w:ascii="Calibri" w:hAnsi="Calibri"/>
              </w:rPr>
            </w:pPr>
            <w:r w:rsidRPr="002B568C">
              <w:rPr>
                <w:rFonts w:ascii="Calibri" w:hAnsi="Calibri"/>
              </w:rPr>
              <w:t>Математика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2B568C" w:rsidRPr="002B568C" w:rsidRDefault="002B568C" w:rsidP="002B568C">
            <w:pPr>
              <w:jc w:val="center"/>
              <w:rPr>
                <w:rFonts w:ascii="Calibri" w:hAnsi="Calibri"/>
              </w:rPr>
            </w:pPr>
            <w:r w:rsidRPr="002B568C">
              <w:rPr>
                <w:rFonts w:ascii="Calibri" w:hAnsi="Calibri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2B568C" w:rsidRPr="002B568C" w:rsidRDefault="002B568C" w:rsidP="002B568C">
            <w:pPr>
              <w:jc w:val="center"/>
              <w:rPr>
                <w:rFonts w:ascii="Calibri" w:hAnsi="Calibri"/>
              </w:rPr>
            </w:pPr>
            <w:r w:rsidRPr="002B568C">
              <w:rPr>
                <w:rFonts w:ascii="Calibri" w:hAnsi="Calibri"/>
              </w:rPr>
              <w:t>Русский язык</w:t>
            </w:r>
          </w:p>
        </w:tc>
      </w:tr>
      <w:tr w:rsidR="002B568C" w:rsidRPr="002B568C" w:rsidTr="002B568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68C" w:rsidRPr="002B568C" w:rsidRDefault="002B568C" w:rsidP="002B568C"/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2B568C" w:rsidRPr="002B568C" w:rsidRDefault="002B568C" w:rsidP="002B568C">
            <w:pPr>
              <w:jc w:val="center"/>
              <w:rPr>
                <w:rFonts w:ascii="Calibri" w:hAnsi="Calibri"/>
              </w:rPr>
            </w:pPr>
            <w:r w:rsidRPr="002B568C">
              <w:rPr>
                <w:rFonts w:ascii="Calibri" w:hAnsi="Calibri"/>
              </w:rPr>
              <w:t>4 класс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2B568C" w:rsidRPr="002B568C" w:rsidRDefault="002B568C" w:rsidP="002B568C">
            <w:pPr>
              <w:jc w:val="center"/>
              <w:rPr>
                <w:rFonts w:ascii="Calibri" w:hAnsi="Calibri"/>
              </w:rPr>
            </w:pPr>
            <w:r w:rsidRPr="002B568C">
              <w:rPr>
                <w:rFonts w:ascii="Calibri" w:hAnsi="Calibri"/>
              </w:rPr>
              <w:t>5 класс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2B568C" w:rsidRPr="002B568C" w:rsidRDefault="002B568C" w:rsidP="002B568C">
            <w:pPr>
              <w:jc w:val="center"/>
              <w:rPr>
                <w:rFonts w:ascii="Calibri" w:hAnsi="Calibri"/>
              </w:rPr>
            </w:pPr>
            <w:r w:rsidRPr="002B568C">
              <w:rPr>
                <w:rFonts w:ascii="Calibri" w:hAnsi="Calibri"/>
              </w:rPr>
              <w:t>4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2B568C" w:rsidRPr="002B568C" w:rsidRDefault="002B568C" w:rsidP="002B568C">
            <w:pPr>
              <w:jc w:val="center"/>
              <w:rPr>
                <w:rFonts w:ascii="Calibri" w:hAnsi="Calibri"/>
              </w:rPr>
            </w:pPr>
            <w:r w:rsidRPr="002B568C">
              <w:rPr>
                <w:rFonts w:ascii="Calibri" w:hAnsi="Calibri"/>
              </w:rPr>
              <w:t>5 класс</w:t>
            </w:r>
          </w:p>
        </w:tc>
      </w:tr>
      <w:tr w:rsidR="002B568C" w:rsidRPr="002B568C" w:rsidTr="002B568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68C" w:rsidRPr="002B568C" w:rsidRDefault="002B568C" w:rsidP="002B568C"/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2B568C" w:rsidRPr="002B568C" w:rsidRDefault="002B568C" w:rsidP="002B568C">
            <w:pPr>
              <w:jc w:val="center"/>
              <w:rPr>
                <w:rFonts w:ascii="Calibri" w:hAnsi="Calibri"/>
              </w:rPr>
            </w:pPr>
            <w:r w:rsidRPr="002B568C">
              <w:rPr>
                <w:rFonts w:ascii="Calibri" w:hAnsi="Calibri"/>
              </w:rPr>
              <w:t>2018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2B568C" w:rsidRPr="002B568C" w:rsidRDefault="002B568C" w:rsidP="002B568C">
            <w:pPr>
              <w:jc w:val="center"/>
              <w:rPr>
                <w:rFonts w:ascii="Calibri" w:hAnsi="Calibri"/>
              </w:rPr>
            </w:pPr>
            <w:r w:rsidRPr="002B568C">
              <w:rPr>
                <w:rFonts w:ascii="Calibri" w:hAnsi="Calibri"/>
              </w:rPr>
              <w:t>2019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2B568C" w:rsidRPr="002B568C" w:rsidRDefault="002B568C" w:rsidP="002B568C">
            <w:pPr>
              <w:jc w:val="center"/>
              <w:rPr>
                <w:rFonts w:ascii="Calibri" w:hAnsi="Calibri"/>
              </w:rPr>
            </w:pPr>
            <w:r w:rsidRPr="002B568C">
              <w:rPr>
                <w:rFonts w:ascii="Calibri" w:hAnsi="Calibri"/>
              </w:rPr>
              <w:t>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2B568C" w:rsidRPr="002B568C" w:rsidRDefault="002B568C" w:rsidP="002B568C">
            <w:pPr>
              <w:jc w:val="center"/>
              <w:rPr>
                <w:rFonts w:ascii="Calibri" w:hAnsi="Calibri"/>
              </w:rPr>
            </w:pPr>
            <w:r w:rsidRPr="002B568C">
              <w:rPr>
                <w:rFonts w:ascii="Calibri" w:hAnsi="Calibri"/>
              </w:rPr>
              <w:t>2019</w:t>
            </w:r>
          </w:p>
        </w:tc>
      </w:tr>
      <w:tr w:rsidR="002B568C" w:rsidRPr="002B568C" w:rsidTr="002B568C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8C" w:rsidRPr="002B568C" w:rsidRDefault="002B568C" w:rsidP="002B568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B568C">
              <w:rPr>
                <w:rFonts w:ascii="Calibri" w:hAnsi="Calibri"/>
                <w:sz w:val="24"/>
                <w:szCs w:val="24"/>
              </w:rPr>
              <w:t>доля обучающихся, получивших "5"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B568C" w:rsidRPr="002B568C" w:rsidRDefault="002B568C" w:rsidP="002B568C">
            <w:pPr>
              <w:jc w:val="center"/>
              <w:rPr>
                <w:rFonts w:ascii="Calibri" w:hAnsi="Calibri"/>
              </w:rPr>
            </w:pPr>
            <w:r w:rsidRPr="002B568C">
              <w:rPr>
                <w:rFonts w:ascii="Calibri" w:hAnsi="Calibri"/>
              </w:rPr>
              <w:t>88,1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B568C" w:rsidRPr="002B568C" w:rsidRDefault="002B568C" w:rsidP="002B568C">
            <w:pPr>
              <w:jc w:val="center"/>
              <w:rPr>
                <w:rFonts w:ascii="Calibri" w:hAnsi="Calibri"/>
              </w:rPr>
            </w:pPr>
            <w:r w:rsidRPr="002B568C">
              <w:rPr>
                <w:rFonts w:ascii="Calibri" w:hAnsi="Calibri"/>
              </w:rPr>
              <w:t>0,00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2B568C" w:rsidRPr="002B568C" w:rsidRDefault="002B568C" w:rsidP="002B568C">
            <w:pPr>
              <w:jc w:val="center"/>
              <w:rPr>
                <w:rFonts w:ascii="Calibri" w:hAnsi="Calibri"/>
              </w:rPr>
            </w:pPr>
            <w:r w:rsidRPr="002B568C">
              <w:rPr>
                <w:rFonts w:ascii="Calibri" w:hAnsi="Calibri"/>
              </w:rPr>
              <w:t>52,5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2B568C" w:rsidRPr="002B568C" w:rsidRDefault="002B568C" w:rsidP="002B568C">
            <w:pPr>
              <w:jc w:val="center"/>
              <w:rPr>
                <w:rFonts w:ascii="Calibri" w:hAnsi="Calibri"/>
              </w:rPr>
            </w:pPr>
            <w:r w:rsidRPr="002B568C">
              <w:rPr>
                <w:rFonts w:ascii="Calibri" w:hAnsi="Calibri"/>
              </w:rPr>
              <w:t>0,00</w:t>
            </w:r>
          </w:p>
        </w:tc>
      </w:tr>
      <w:tr w:rsidR="002B568C" w:rsidRPr="002B568C" w:rsidTr="002B568C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8C" w:rsidRPr="002B568C" w:rsidRDefault="002B568C" w:rsidP="002B568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B568C">
              <w:rPr>
                <w:rFonts w:ascii="Calibri" w:hAnsi="Calibri"/>
                <w:sz w:val="24"/>
                <w:szCs w:val="24"/>
              </w:rPr>
              <w:t>доля обучающихся, получивших "4"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B568C" w:rsidRPr="002B568C" w:rsidRDefault="002B568C" w:rsidP="002B568C">
            <w:pPr>
              <w:jc w:val="center"/>
              <w:rPr>
                <w:rFonts w:ascii="Calibri" w:hAnsi="Calibri"/>
              </w:rPr>
            </w:pPr>
            <w:r w:rsidRPr="002B568C">
              <w:rPr>
                <w:rFonts w:ascii="Calibri" w:hAnsi="Calibri"/>
              </w:rPr>
              <w:t>4,8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B568C" w:rsidRPr="002B568C" w:rsidRDefault="002B568C" w:rsidP="002B568C">
            <w:pPr>
              <w:jc w:val="center"/>
              <w:rPr>
                <w:rFonts w:ascii="Calibri" w:hAnsi="Calibri"/>
              </w:rPr>
            </w:pPr>
            <w:r w:rsidRPr="002B568C">
              <w:rPr>
                <w:rFonts w:ascii="Calibri" w:hAnsi="Calibri"/>
              </w:rPr>
              <w:t>11,6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2B568C" w:rsidRPr="002B568C" w:rsidRDefault="002B568C" w:rsidP="002B568C">
            <w:pPr>
              <w:jc w:val="center"/>
              <w:rPr>
                <w:rFonts w:ascii="Calibri" w:hAnsi="Calibri"/>
              </w:rPr>
            </w:pPr>
            <w:r w:rsidRPr="002B568C">
              <w:rPr>
                <w:rFonts w:ascii="Calibri" w:hAnsi="Calibri"/>
              </w:rPr>
              <w:t>35,0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2B568C" w:rsidRPr="002B568C" w:rsidRDefault="002B568C" w:rsidP="002B568C">
            <w:pPr>
              <w:jc w:val="center"/>
              <w:rPr>
                <w:rFonts w:ascii="Calibri" w:hAnsi="Calibri"/>
              </w:rPr>
            </w:pPr>
            <w:r w:rsidRPr="002B568C">
              <w:rPr>
                <w:rFonts w:ascii="Calibri" w:hAnsi="Calibri"/>
              </w:rPr>
              <w:t>2,3</w:t>
            </w:r>
          </w:p>
        </w:tc>
      </w:tr>
      <w:tr w:rsidR="002B568C" w:rsidRPr="002B568C" w:rsidTr="002B568C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8C" w:rsidRPr="002B568C" w:rsidRDefault="002B568C" w:rsidP="002B568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B568C">
              <w:rPr>
                <w:rFonts w:ascii="Calibri" w:hAnsi="Calibri"/>
                <w:sz w:val="24"/>
                <w:szCs w:val="24"/>
              </w:rPr>
              <w:t>доля обучающихся, получивших "3"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B568C" w:rsidRPr="002B568C" w:rsidRDefault="002B568C" w:rsidP="002B568C">
            <w:pPr>
              <w:jc w:val="center"/>
              <w:rPr>
                <w:rFonts w:ascii="Calibri" w:hAnsi="Calibri"/>
              </w:rPr>
            </w:pPr>
            <w:r w:rsidRPr="002B568C">
              <w:rPr>
                <w:rFonts w:ascii="Calibri" w:hAnsi="Calibri"/>
              </w:rPr>
              <w:t>7,1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B568C" w:rsidRPr="002B568C" w:rsidRDefault="002B568C" w:rsidP="002B568C">
            <w:pPr>
              <w:jc w:val="center"/>
              <w:rPr>
                <w:rFonts w:ascii="Calibri" w:hAnsi="Calibri"/>
              </w:rPr>
            </w:pPr>
            <w:r w:rsidRPr="002B568C">
              <w:rPr>
                <w:rFonts w:ascii="Calibri" w:hAnsi="Calibri"/>
              </w:rPr>
              <w:t>48,8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2B568C" w:rsidRPr="002B568C" w:rsidRDefault="002B568C" w:rsidP="002B568C">
            <w:pPr>
              <w:jc w:val="center"/>
              <w:rPr>
                <w:rFonts w:ascii="Calibri" w:hAnsi="Calibri"/>
              </w:rPr>
            </w:pPr>
            <w:r w:rsidRPr="002B568C">
              <w:rPr>
                <w:rFonts w:ascii="Calibri" w:hAnsi="Calibri"/>
              </w:rPr>
              <w:t>10,0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2B568C" w:rsidRPr="002B568C" w:rsidRDefault="002B568C" w:rsidP="002B568C">
            <w:pPr>
              <w:jc w:val="center"/>
              <w:rPr>
                <w:rFonts w:ascii="Calibri" w:hAnsi="Calibri"/>
              </w:rPr>
            </w:pPr>
            <w:r w:rsidRPr="002B568C">
              <w:rPr>
                <w:rFonts w:ascii="Calibri" w:hAnsi="Calibri"/>
              </w:rPr>
              <w:t>39,5</w:t>
            </w:r>
          </w:p>
        </w:tc>
      </w:tr>
      <w:tr w:rsidR="002B568C" w:rsidRPr="002B568C" w:rsidTr="002B568C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8C" w:rsidRPr="002B568C" w:rsidRDefault="002B568C" w:rsidP="002B568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B568C">
              <w:rPr>
                <w:rFonts w:ascii="Calibri" w:hAnsi="Calibri"/>
                <w:sz w:val="24"/>
                <w:szCs w:val="24"/>
              </w:rPr>
              <w:t>доля обучающихся, получивших "2"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B568C" w:rsidRPr="002B568C" w:rsidRDefault="002B568C" w:rsidP="002B568C">
            <w:pPr>
              <w:jc w:val="center"/>
              <w:rPr>
                <w:rFonts w:ascii="Calibri" w:hAnsi="Calibri"/>
              </w:rPr>
            </w:pPr>
            <w:r w:rsidRPr="002B568C">
              <w:rPr>
                <w:rFonts w:ascii="Calibri" w:hAnsi="Calibri"/>
              </w:rPr>
              <w:t>0,00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B568C" w:rsidRPr="002B568C" w:rsidRDefault="002B568C" w:rsidP="002B568C">
            <w:pPr>
              <w:jc w:val="center"/>
              <w:rPr>
                <w:rFonts w:ascii="Calibri" w:hAnsi="Calibri"/>
              </w:rPr>
            </w:pPr>
            <w:r w:rsidRPr="002B568C">
              <w:rPr>
                <w:rFonts w:ascii="Calibri" w:hAnsi="Calibri"/>
              </w:rPr>
              <w:t>39,5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2B568C" w:rsidRPr="002B568C" w:rsidRDefault="002B568C" w:rsidP="002B568C">
            <w:pPr>
              <w:jc w:val="center"/>
              <w:rPr>
                <w:rFonts w:ascii="Calibri" w:hAnsi="Calibri"/>
              </w:rPr>
            </w:pPr>
            <w:r w:rsidRPr="002B568C">
              <w:rPr>
                <w:rFonts w:ascii="Calibri" w:hAnsi="Calibri"/>
              </w:rPr>
              <w:t>2,5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2B568C" w:rsidRPr="002B568C" w:rsidRDefault="002B568C" w:rsidP="002B568C">
            <w:pPr>
              <w:jc w:val="center"/>
              <w:rPr>
                <w:rFonts w:ascii="Calibri" w:hAnsi="Calibri"/>
              </w:rPr>
            </w:pPr>
            <w:r w:rsidRPr="002B568C">
              <w:rPr>
                <w:rFonts w:ascii="Calibri" w:hAnsi="Calibri"/>
              </w:rPr>
              <w:t>58,1</w:t>
            </w:r>
          </w:p>
        </w:tc>
      </w:tr>
      <w:tr w:rsidR="002B568C" w:rsidRPr="002B568C" w:rsidTr="002B568C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8C" w:rsidRPr="002B568C" w:rsidRDefault="002B568C" w:rsidP="002B568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B568C">
              <w:rPr>
                <w:rFonts w:ascii="Calibri" w:hAnsi="Calibri"/>
                <w:sz w:val="24"/>
                <w:szCs w:val="24"/>
              </w:rPr>
              <w:t>ср. балл ОО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68C" w:rsidRPr="002B568C" w:rsidRDefault="002B568C" w:rsidP="002B568C">
            <w:pPr>
              <w:jc w:val="center"/>
              <w:rPr>
                <w:rFonts w:ascii="Calibri" w:hAnsi="Calibri"/>
                <w:b/>
                <w:color w:val="FF0000"/>
                <w:sz w:val="32"/>
                <w:szCs w:val="32"/>
              </w:rPr>
            </w:pPr>
            <w:r w:rsidRPr="002B568C">
              <w:rPr>
                <w:rFonts w:ascii="Calibri" w:hAnsi="Calibri"/>
                <w:b/>
                <w:color w:val="FF0000"/>
                <w:sz w:val="32"/>
                <w:szCs w:val="32"/>
              </w:rPr>
              <w:t>4,81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68C" w:rsidRPr="002B568C" w:rsidRDefault="002B568C" w:rsidP="002B568C">
            <w:pPr>
              <w:jc w:val="center"/>
              <w:rPr>
                <w:rFonts w:ascii="Calibri" w:hAnsi="Calibri"/>
                <w:b/>
                <w:color w:val="FF0000"/>
                <w:sz w:val="32"/>
                <w:szCs w:val="32"/>
              </w:rPr>
            </w:pPr>
            <w:r w:rsidRPr="002B568C">
              <w:rPr>
                <w:rFonts w:ascii="Calibri" w:hAnsi="Calibri"/>
                <w:b/>
                <w:color w:val="FF0000"/>
                <w:sz w:val="32"/>
                <w:szCs w:val="32"/>
              </w:rPr>
              <w:t>2,72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68C" w:rsidRPr="002B568C" w:rsidRDefault="002B568C" w:rsidP="002B568C">
            <w:pPr>
              <w:jc w:val="center"/>
              <w:rPr>
                <w:rFonts w:ascii="Calibri" w:hAnsi="Calibri"/>
                <w:b/>
                <w:color w:val="FF0000"/>
                <w:sz w:val="32"/>
                <w:szCs w:val="32"/>
              </w:rPr>
            </w:pPr>
            <w:r w:rsidRPr="002B568C">
              <w:rPr>
                <w:rFonts w:ascii="Calibri" w:hAnsi="Calibri"/>
                <w:b/>
                <w:color w:val="FF0000"/>
                <w:sz w:val="32"/>
                <w:szCs w:val="32"/>
              </w:rPr>
              <w:t>4,38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68C" w:rsidRPr="002B568C" w:rsidRDefault="002B568C" w:rsidP="002B568C">
            <w:pPr>
              <w:jc w:val="center"/>
              <w:rPr>
                <w:rFonts w:ascii="Calibri" w:hAnsi="Calibri"/>
                <w:b/>
                <w:color w:val="FF0000"/>
                <w:sz w:val="32"/>
                <w:szCs w:val="32"/>
              </w:rPr>
            </w:pPr>
            <w:r w:rsidRPr="002B568C">
              <w:rPr>
                <w:rFonts w:ascii="Calibri" w:hAnsi="Calibri"/>
                <w:b/>
                <w:color w:val="FF0000"/>
                <w:sz w:val="32"/>
                <w:szCs w:val="32"/>
              </w:rPr>
              <w:t>2,44</w:t>
            </w:r>
          </w:p>
        </w:tc>
      </w:tr>
    </w:tbl>
    <w:p w:rsidR="002B568C" w:rsidRPr="002B568C" w:rsidRDefault="002B568C" w:rsidP="002B56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2B568C" w:rsidRPr="002B568C" w:rsidRDefault="002B568C" w:rsidP="002B56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2B568C">
        <w:rPr>
          <w:rFonts w:ascii="Times New Roman" w:eastAsia="Calibri" w:hAnsi="Times New Roman" w:cs="Times New Roman"/>
          <w:sz w:val="28"/>
        </w:rPr>
        <w:t>Необходимо отметить, что школы, количество участников ВПР в которых составляет 5 и менее человек, не берутся во внимание для отнесения в списки школ с необъективными результатами.</w:t>
      </w:r>
    </w:p>
    <w:p w:rsidR="002B568C" w:rsidRPr="002B568C" w:rsidRDefault="002B568C" w:rsidP="002B56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2B568C">
        <w:rPr>
          <w:rFonts w:ascii="Times New Roman" w:eastAsia="Calibri" w:hAnsi="Times New Roman" w:cs="Times New Roman"/>
          <w:sz w:val="28"/>
        </w:rPr>
        <w:t>Повышение объективности образовательных результатов может быть достигнуто только в результате согласованных действий на всех уровнях управления образованием: федеральном, региональном, муниципальном, а также на уровне образовательных организаций.</w:t>
      </w:r>
    </w:p>
    <w:p w:rsidR="002B568C" w:rsidRPr="002B568C" w:rsidRDefault="002B568C" w:rsidP="002B56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2B568C">
        <w:rPr>
          <w:rFonts w:ascii="Times New Roman" w:eastAsia="Calibri" w:hAnsi="Times New Roman" w:cs="Times New Roman"/>
          <w:sz w:val="28"/>
        </w:rPr>
        <w:t xml:space="preserve">Повышение объективности </w:t>
      </w:r>
      <w:r w:rsidRPr="002B568C">
        <w:rPr>
          <w:rFonts w:ascii="Times New Roman" w:eastAsia="Calibri" w:hAnsi="Times New Roman" w:cs="Times New Roman"/>
          <w:sz w:val="28"/>
          <w:szCs w:val="28"/>
        </w:rPr>
        <w:t>Всероссийских проверочных работ обеспечивается</w:t>
      </w:r>
      <w:r w:rsidRPr="002B568C">
        <w:rPr>
          <w:rFonts w:ascii="Times New Roman" w:eastAsia="Calibri" w:hAnsi="Times New Roman" w:cs="Times New Roman"/>
          <w:sz w:val="28"/>
        </w:rPr>
        <w:t>:</w:t>
      </w:r>
    </w:p>
    <w:p w:rsidR="002B568C" w:rsidRPr="002B568C" w:rsidRDefault="002B568C" w:rsidP="002B56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2B568C">
        <w:rPr>
          <w:rFonts w:ascii="Times New Roman" w:eastAsia="Calibri" w:hAnsi="Times New Roman" w:cs="Times New Roman"/>
          <w:sz w:val="28"/>
        </w:rPr>
        <w:t>-  соблюдением порядка проведения ВПР;</w:t>
      </w:r>
    </w:p>
    <w:p w:rsidR="002B568C" w:rsidRPr="002B568C" w:rsidRDefault="002B568C" w:rsidP="002B56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2B568C">
        <w:rPr>
          <w:rFonts w:ascii="Times New Roman" w:eastAsia="Calibri" w:hAnsi="Times New Roman" w:cs="Times New Roman"/>
          <w:sz w:val="28"/>
        </w:rPr>
        <w:t>- проверкой ВПР в строгом соответствии с установленными критериями.</w:t>
      </w:r>
    </w:p>
    <w:p w:rsidR="002B568C" w:rsidRPr="002B568C" w:rsidRDefault="002B568C" w:rsidP="002B56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2B568C">
        <w:rPr>
          <w:rFonts w:ascii="Times New Roman" w:eastAsia="Calibri" w:hAnsi="Times New Roman" w:cs="Times New Roman"/>
          <w:sz w:val="28"/>
        </w:rPr>
        <w:lastRenderedPageBreak/>
        <w:t>Основные мероприятия по обеспечению объективности проведения ВПР:</w:t>
      </w:r>
    </w:p>
    <w:p w:rsidR="002B568C" w:rsidRPr="002B568C" w:rsidRDefault="002B568C" w:rsidP="002B56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2B568C">
        <w:rPr>
          <w:rFonts w:ascii="Times New Roman" w:eastAsia="Calibri" w:hAnsi="Times New Roman" w:cs="Times New Roman"/>
          <w:sz w:val="28"/>
        </w:rPr>
        <w:t>- анализ итогов ВПР за предыдущий учебный год (на педагогическом совете, ШМО учителей-предметников);</w:t>
      </w:r>
    </w:p>
    <w:p w:rsidR="002B568C" w:rsidRPr="002B568C" w:rsidRDefault="002B568C" w:rsidP="002B56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2B568C">
        <w:rPr>
          <w:rFonts w:ascii="Times New Roman" w:eastAsia="Calibri" w:hAnsi="Times New Roman" w:cs="Times New Roman"/>
          <w:sz w:val="28"/>
        </w:rPr>
        <w:t>- разработка плана мероприятий, направленных на повышение объективности оценки образовательных результатов;</w:t>
      </w:r>
    </w:p>
    <w:p w:rsidR="002B568C" w:rsidRPr="002B568C" w:rsidRDefault="002B568C" w:rsidP="002B56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2B568C">
        <w:rPr>
          <w:rFonts w:ascii="Times New Roman" w:eastAsia="Calibri" w:hAnsi="Times New Roman" w:cs="Times New Roman"/>
          <w:sz w:val="28"/>
        </w:rPr>
        <w:t xml:space="preserve">- совершенствование системы </w:t>
      </w:r>
      <w:proofErr w:type="spellStart"/>
      <w:r w:rsidRPr="002B568C">
        <w:rPr>
          <w:rFonts w:ascii="Times New Roman" w:eastAsia="Calibri" w:hAnsi="Times New Roman" w:cs="Times New Roman"/>
          <w:sz w:val="28"/>
        </w:rPr>
        <w:t>внутришкольного</w:t>
      </w:r>
      <w:proofErr w:type="spellEnd"/>
      <w:r w:rsidRPr="002B568C">
        <w:rPr>
          <w:rFonts w:ascii="Times New Roman" w:eastAsia="Calibri" w:hAnsi="Times New Roman" w:cs="Times New Roman"/>
          <w:sz w:val="28"/>
        </w:rPr>
        <w:t xml:space="preserve"> контроля с целью предупреждения необъективных результатов.</w:t>
      </w:r>
    </w:p>
    <w:p w:rsidR="002B568C" w:rsidRPr="002B568C" w:rsidRDefault="002B568C" w:rsidP="002B56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2B568C">
        <w:rPr>
          <w:rFonts w:ascii="Times New Roman" w:eastAsia="Calibri" w:hAnsi="Times New Roman" w:cs="Times New Roman"/>
          <w:sz w:val="28"/>
        </w:rPr>
        <w:t xml:space="preserve">Необходимо отметить, что бывают объективные причины заниженных или завышенных результатов: «слабая» или «сильная» параллель, недостаточное освоение образовательных программ в результате отмены занятий по метеоусловиям либо по причине карантинов. Тем не менее, не стоит всё списывать на независящие от нас причины, а необходимо принимать меры по усилению </w:t>
      </w:r>
      <w:proofErr w:type="spellStart"/>
      <w:r w:rsidRPr="002B568C">
        <w:rPr>
          <w:rFonts w:ascii="Times New Roman" w:eastAsia="Calibri" w:hAnsi="Times New Roman" w:cs="Times New Roman"/>
          <w:sz w:val="28"/>
        </w:rPr>
        <w:t>внутришкольного</w:t>
      </w:r>
      <w:proofErr w:type="spellEnd"/>
      <w:r w:rsidRPr="002B568C">
        <w:rPr>
          <w:rFonts w:ascii="Times New Roman" w:eastAsia="Calibri" w:hAnsi="Times New Roman" w:cs="Times New Roman"/>
          <w:sz w:val="28"/>
        </w:rPr>
        <w:t xml:space="preserve"> контроля, рассматривать вопрос об объективности оценивания знаний обучающихся на уровне образовательной организации, обеспечивать методическую помощь педагогам. Необходимо отказаться от «тренировок» и «натаскивания» обучающихся для написания ВПР, а самим увидеть реальную картину освоения учебных предметов. Особенно учитывая тот факт, что в подавляющем большинстве случаев в списки школ с необъективными результатами попадают организации, в которых результаты ВПР завышены.</w:t>
      </w:r>
    </w:p>
    <w:p w:rsidR="002B568C" w:rsidRPr="002B568C" w:rsidRDefault="002B568C" w:rsidP="002B56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2B568C">
        <w:rPr>
          <w:rFonts w:ascii="Times New Roman" w:eastAsia="Calibri" w:hAnsi="Times New Roman" w:cs="Times New Roman"/>
          <w:sz w:val="28"/>
        </w:rPr>
        <w:t>Кроме того необходимо сформировать положительный настрой и обеспечить информационное сопровождение данной процедуры. На официальных сайтах школ должна быть размещена информация о проведении ВПР в 2020 году, родители и учащиеся должны быть ознакомлены с электронными образовательными ресурсами по самостоятельной подготовке к ВПР.</w:t>
      </w:r>
    </w:p>
    <w:p w:rsidR="002B568C" w:rsidRPr="002B568C" w:rsidRDefault="002B568C" w:rsidP="002B56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2B568C" w:rsidRPr="002B568C" w:rsidRDefault="002B568C" w:rsidP="002B568C">
      <w:pPr>
        <w:numPr>
          <w:ilvl w:val="0"/>
          <w:numId w:val="44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2B568C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Обзор обращений граждан за 2019 год.</w:t>
      </w:r>
    </w:p>
    <w:p w:rsidR="002B568C" w:rsidRPr="002B568C" w:rsidRDefault="002B568C" w:rsidP="002B568C">
      <w:pPr>
        <w:spacing w:after="0" w:line="240" w:lineRule="auto"/>
        <w:ind w:left="1069"/>
        <w:contextualSpacing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2B568C" w:rsidRPr="002B568C" w:rsidRDefault="002B568C" w:rsidP="002B5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6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02.05.2006 № 59-ФЗ «О порядке рассмотрения обращений граждан Российской Федерации» (далее – Закон № 59-ФЗ), в текущем 2019 году отделом надзора и контроля в сфере образования Министерства рассмотрено порядка 60 обращений, связанных с нарушениями законодательства Российской Федерации об образовании. В целях обеспечения объективного и всестороннего рассмотрения указанных в обращениях фактов проводятся следующие мероприятия и действия: изучаются локальные нормативные акты образовательной организации, анализируются материалы, касающиеся изложенных в обращении доводов, организуется выезд в Учреждение сотрудников Министерства, организуется встреча с администрацией общеобразовательного учреждения, педагогическими работниками, проводится анкетирование обучающихся.</w:t>
      </w:r>
      <w:r w:rsidRPr="002B568C">
        <w:rPr>
          <w:rFonts w:ascii="Times New Roman" w:eastAsia="Times New Roman" w:hAnsi="Times New Roman" w:cs="Times New Roman"/>
          <w:sz w:val="28"/>
          <w:szCs w:val="28"/>
        </w:rPr>
        <w:t xml:space="preserve"> В случае выявления нарушений законодательства Российской Федерации об образовании в адрес образовательной организации выносится предостережение о недопустимости нарушения обязательных требований, виновные лица привлекаются к </w:t>
      </w:r>
      <w:r w:rsidRPr="002B568C">
        <w:rPr>
          <w:rFonts w:ascii="Times New Roman" w:eastAsia="Times New Roman" w:hAnsi="Times New Roman" w:cs="Times New Roman"/>
          <w:sz w:val="28"/>
          <w:szCs w:val="28"/>
        </w:rPr>
        <w:lastRenderedPageBreak/>
        <w:t>дисциплинарной ответственности, рассматривается вопрос о снижении выплат стимулирующего характера.</w:t>
      </w:r>
    </w:p>
    <w:p w:rsidR="002B568C" w:rsidRPr="002B568C" w:rsidRDefault="002B568C" w:rsidP="002B56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2B568C">
        <w:rPr>
          <w:rFonts w:ascii="Times New Roman" w:eastAsia="Calibri" w:hAnsi="Times New Roman" w:cs="Times New Roman"/>
          <w:sz w:val="28"/>
        </w:rPr>
        <w:t>Анализируя поступающие в отдел надзора и контроля в сфере образования обращения граждан, можно отметить, что остро встал вопрос о нарушении педагогами норм профессиональной этики. Из 62 обращений – 11 о некорректном обращении учителей с обучающимися, оскорблениях подростков, приводящих к психологическим травмам ребёнка, бездействии администрации школы, безнаказанности.</w:t>
      </w:r>
    </w:p>
    <w:p w:rsidR="002B568C" w:rsidRPr="002B568C" w:rsidRDefault="002B568C" w:rsidP="002B56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2B568C">
        <w:rPr>
          <w:rFonts w:ascii="Times New Roman" w:eastAsia="Calibri" w:hAnsi="Times New Roman" w:cs="Times New Roman"/>
          <w:sz w:val="28"/>
        </w:rPr>
        <w:t>Традиционно, в начале учебного года поступают обращения родителей о приобретении учебных пособий за их счет. В текущем году имело место 4 таких обращения, все подобные факты нашли свое подтверждение, в адрес образовательных организаций внесены предостережения о недопустимости нарушения обязательных требований.</w:t>
      </w:r>
    </w:p>
    <w:p w:rsidR="002B568C" w:rsidRPr="002B568C" w:rsidRDefault="002B568C" w:rsidP="002B56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68C">
        <w:rPr>
          <w:rFonts w:ascii="Times New Roman" w:eastAsia="Calibri" w:hAnsi="Times New Roman" w:cs="Times New Roman"/>
          <w:sz w:val="28"/>
        </w:rPr>
        <w:t xml:space="preserve">Во исполнение </w:t>
      </w:r>
      <w:r w:rsidRPr="002B568C">
        <w:rPr>
          <w:rFonts w:ascii="Times New Roman" w:eastAsia="Calibri" w:hAnsi="Times New Roman" w:cs="Times New Roman"/>
          <w:sz w:val="28"/>
          <w:szCs w:val="28"/>
        </w:rPr>
        <w:t xml:space="preserve">подпункта «б» пункта 2 перечня поручений Президента Российской Федерации от 20 июля 2019 г. № Пр-1418 «О рассмотрении вопроса о сокращении использования рабочих тетрадей в образовательном процессе, в том числе с учетом внедрения в образовательную программу современных цифровых технологий в рамках реализации федерального проекта «Цифровая образовательная среда», предусмотренного национальным проектом «Образование», </w:t>
      </w:r>
      <w:proofErr w:type="spellStart"/>
      <w:r w:rsidRPr="002B568C">
        <w:rPr>
          <w:rFonts w:ascii="Times New Roman" w:eastAsia="Calibri" w:hAnsi="Times New Roman" w:cs="Times New Roman"/>
          <w:sz w:val="28"/>
        </w:rPr>
        <w:t>Минпросвещения</w:t>
      </w:r>
      <w:proofErr w:type="spellEnd"/>
      <w:r w:rsidRPr="002B568C">
        <w:rPr>
          <w:rFonts w:ascii="Times New Roman" w:eastAsia="Calibri" w:hAnsi="Times New Roman" w:cs="Times New Roman"/>
          <w:sz w:val="28"/>
        </w:rPr>
        <w:t xml:space="preserve"> России п</w:t>
      </w:r>
      <w:r w:rsidRPr="002B568C">
        <w:rPr>
          <w:rFonts w:ascii="Times New Roman" w:eastAsia="Calibri" w:hAnsi="Times New Roman" w:cs="Times New Roman"/>
          <w:sz w:val="28"/>
          <w:szCs w:val="28"/>
        </w:rPr>
        <w:t xml:space="preserve">исьмом от 23 октября 2019 года № ВБ-47/04 </w:t>
      </w:r>
      <w:r w:rsidRPr="002B568C">
        <w:rPr>
          <w:rFonts w:ascii="Times New Roman" w:eastAsia="Calibri" w:hAnsi="Times New Roman" w:cs="Times New Roman"/>
          <w:sz w:val="28"/>
        </w:rPr>
        <w:t xml:space="preserve">направило разъяснения о порядке </w:t>
      </w:r>
      <w:r w:rsidRPr="002B568C">
        <w:rPr>
          <w:rFonts w:ascii="Times New Roman" w:eastAsia="Calibri" w:hAnsi="Times New Roman" w:cs="Times New Roman"/>
          <w:sz w:val="28"/>
          <w:szCs w:val="28"/>
        </w:rPr>
        <w:t>использования рабочих тетрадей в образовательном процессе с предложением мер по организации системной работы, направленной на снижение их количества до 2024 года.</w:t>
      </w:r>
    </w:p>
    <w:p w:rsidR="002B568C" w:rsidRPr="002B568C" w:rsidRDefault="002B568C" w:rsidP="002B56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68C">
        <w:rPr>
          <w:rFonts w:ascii="Times New Roman" w:eastAsia="Calibri" w:hAnsi="Times New Roman" w:cs="Times New Roman"/>
          <w:sz w:val="28"/>
          <w:szCs w:val="28"/>
        </w:rPr>
        <w:t>Указанные разъяснения направлены в муниципалитеты, а также размещены на официальном сайте Министерства в разделе «Текущая деятельность – Контроль и надзор – Информационные материалы».</w:t>
      </w:r>
    </w:p>
    <w:p w:rsidR="002B568C" w:rsidRPr="002B568C" w:rsidRDefault="002B568C" w:rsidP="002B56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68C">
        <w:rPr>
          <w:rFonts w:ascii="Times New Roman" w:eastAsia="Calibri" w:hAnsi="Times New Roman" w:cs="Times New Roman"/>
          <w:sz w:val="28"/>
          <w:szCs w:val="28"/>
        </w:rPr>
        <w:t>Просьба ещё раз отработать данный вопрос с руководителями подведомственных учреждений и довести эту информацию до педагогов.</w:t>
      </w:r>
    </w:p>
    <w:p w:rsidR="002B568C" w:rsidRPr="002B568C" w:rsidRDefault="002B568C" w:rsidP="002B56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2B568C">
        <w:rPr>
          <w:rFonts w:ascii="Times New Roman" w:eastAsia="Calibri" w:hAnsi="Times New Roman" w:cs="Times New Roman"/>
          <w:sz w:val="28"/>
        </w:rPr>
        <w:t>Остается значительным число обращений, касающихся необъективного оценивания знаний обучающихся, нарушения сроков выставления отметок в электронный журнал, что приводит к несвоевременному информированию родителей обучающихся об успеваемости их детей.</w:t>
      </w:r>
    </w:p>
    <w:p w:rsidR="002B568C" w:rsidRPr="002B568C" w:rsidRDefault="002B568C" w:rsidP="002B56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568C">
        <w:rPr>
          <w:rFonts w:ascii="Times New Roman" w:eastAsia="Calibri" w:hAnsi="Times New Roman" w:cs="Times New Roman"/>
          <w:sz w:val="28"/>
        </w:rPr>
        <w:t xml:space="preserve">При рассмотрении обращений, в соответствии с требованиями Закона № 59-ФЗ </w:t>
      </w:r>
      <w:r w:rsidRPr="002B56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568C">
        <w:rPr>
          <w:rFonts w:ascii="Times New Roman" w:eastAsia="Calibri" w:hAnsi="Times New Roman" w:cs="Times New Roman"/>
          <w:sz w:val="28"/>
          <w:szCs w:val="28"/>
          <w:lang w:eastAsia="ru-RU"/>
        </w:rPr>
        <w:t>государственный орган, орган местного самоуправления или должностное лицо обеспечивает объективное, всестороннее и своевременное рассмотрение обращения, в случае необходимости – с участием гражданина, направившего обращение.</w:t>
      </w:r>
    </w:p>
    <w:p w:rsidR="002B568C" w:rsidRPr="002B568C" w:rsidRDefault="002B568C" w:rsidP="002B56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56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результатам совместной работы Министерства с органами местного самоуправления, осуществляющими управление в сфере образования, при рассмотрении обращений отмечено, что допускается формальный подход отдельных должностных лиц ОМСУ при работе с обращениями граждан. Не даются ответы на конкретные вопросы, поставленные в обращении, не предпринимаются меры для устранения фактов, изложенных в обращениях, не обеспечивается всестороннее и объективное рассмотрение жалоб, имеются случаи предоставления недостоверной информации. О подобных нарушениях </w:t>
      </w:r>
      <w:r w:rsidRPr="002B568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Министерство информирует руководителей ОМСУ соответствующими письмами.</w:t>
      </w:r>
    </w:p>
    <w:p w:rsidR="002B568C" w:rsidRPr="002B568C" w:rsidRDefault="002B568C" w:rsidP="002B56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568C">
        <w:rPr>
          <w:rFonts w:ascii="Times New Roman" w:eastAsia="Calibri" w:hAnsi="Times New Roman" w:cs="Times New Roman"/>
          <w:sz w:val="28"/>
          <w:szCs w:val="28"/>
          <w:lang w:eastAsia="ru-RU"/>
        </w:rPr>
        <w:t>Обращаем внимание на необходимость ответственного отношения к своим обязанностям при подготовке ответов на обращения граждан, а также на соблюдение норм Закона № 59-ФЗ.</w:t>
      </w:r>
    </w:p>
    <w:p w:rsidR="002B568C" w:rsidRPr="002B568C" w:rsidRDefault="002B568C" w:rsidP="002B568C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</w:pPr>
    </w:p>
    <w:p w:rsidR="002B568C" w:rsidRPr="002B568C" w:rsidRDefault="002B568C" w:rsidP="002B568C">
      <w:pPr>
        <w:numPr>
          <w:ilvl w:val="0"/>
          <w:numId w:val="44"/>
        </w:num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28"/>
          <w:szCs w:val="28"/>
          <w:lang w:eastAsia="ru-RU"/>
        </w:rPr>
      </w:pPr>
      <w:r w:rsidRPr="002B568C"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28"/>
          <w:szCs w:val="28"/>
          <w:lang w:eastAsia="ru-RU"/>
        </w:rPr>
        <w:t>Актуальные вопросы развития</w:t>
      </w:r>
    </w:p>
    <w:p w:rsidR="002B568C" w:rsidRPr="002B568C" w:rsidRDefault="002B568C" w:rsidP="002B568C">
      <w:pPr>
        <w:spacing w:after="0" w:line="240" w:lineRule="auto"/>
        <w:ind w:left="106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28"/>
          <w:szCs w:val="28"/>
          <w:lang w:eastAsia="ru-RU"/>
        </w:rPr>
      </w:pPr>
      <w:r w:rsidRPr="002B568C"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28"/>
          <w:szCs w:val="28"/>
          <w:lang w:eastAsia="ru-RU"/>
        </w:rPr>
        <w:t>контрольно-надзорной деятельности в 2020 году.</w:t>
      </w:r>
    </w:p>
    <w:p w:rsidR="002B568C" w:rsidRPr="002B568C" w:rsidRDefault="002B568C" w:rsidP="002B568C">
      <w:pPr>
        <w:spacing w:after="0" w:line="240" w:lineRule="auto"/>
        <w:ind w:left="106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28"/>
          <w:szCs w:val="28"/>
          <w:lang w:eastAsia="ru-RU"/>
        </w:rPr>
      </w:pPr>
    </w:p>
    <w:p w:rsidR="002B568C" w:rsidRPr="002B568C" w:rsidRDefault="002B568C" w:rsidP="002B568C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</w:pPr>
      <w:r w:rsidRPr="002B568C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>Качество и эффективность организации государственного контроля (надзора) на территории субъекта является одним из факторов, способствующих развитию системы образования.</w:t>
      </w:r>
    </w:p>
    <w:p w:rsidR="002B568C" w:rsidRPr="002B568C" w:rsidRDefault="002B568C" w:rsidP="002B568C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</w:pPr>
      <w:r w:rsidRPr="002B568C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>Распоряжением Правительства Российской Федерации от 31.01.2017 № 147-Р «О целевых моделях упрощения процедур ведения бизнеса и повышения инвестиционной привлекательности субъектов Российской Федерации» утверждена целевая модель «Осуществление контрольно-надзорной деятельности в субъектах Российской Федерации». В рамках указанной модели обозначены мероприятия и целевые значения показателей:</w:t>
      </w:r>
    </w:p>
    <w:p w:rsidR="002B568C" w:rsidRPr="002B568C" w:rsidRDefault="002B568C" w:rsidP="002B568C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</w:pPr>
      <w:r w:rsidRPr="002B568C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>- Выполнение программы профилактики нарушений обязательных требований и формирование сведений об итогах реализации;</w:t>
      </w:r>
    </w:p>
    <w:p w:rsidR="002B568C" w:rsidRPr="002B568C" w:rsidRDefault="002B568C" w:rsidP="002B568C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</w:pPr>
      <w:r w:rsidRPr="002B568C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>- Обеспечение размещения и поддержания в актуальном состоянии в специализированных разделах на официальных сайтах органов исполнительной власти субъектов Российской Федерации в сети «Интернет» для каждого вида контроля перечней нормативных правовых актов или их отдельных частей, содержащих обязательные требования, оценка которых является предметом определенного вида контроля, а также текстов этих документов;</w:t>
      </w:r>
    </w:p>
    <w:p w:rsidR="002B568C" w:rsidRPr="002B568C" w:rsidRDefault="002B568C" w:rsidP="002B568C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</w:pPr>
      <w:r w:rsidRPr="002B568C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>- Проведение ежеквартальных публичных мероприятий по обсуждению результатов правоприменительной практики по видам государственного контроля (надзора);</w:t>
      </w:r>
    </w:p>
    <w:p w:rsidR="002B568C" w:rsidRPr="002B568C" w:rsidRDefault="002B568C" w:rsidP="002B568C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</w:pPr>
      <w:r w:rsidRPr="002B568C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>- Разработка и поддержание в актуальном состоянии руководств по соблюдению обязательных требований, обобщение правоприменительной практики.</w:t>
      </w:r>
    </w:p>
    <w:p w:rsidR="002B568C" w:rsidRPr="002B568C" w:rsidRDefault="002B568C" w:rsidP="002B568C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</w:pPr>
      <w:r w:rsidRPr="002B568C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 xml:space="preserve">В рамках всероссийского совещания, проходившего в октябре 2019 года, заместителем руководителя Федеральной службы по надзору в сфере образования и науки </w:t>
      </w:r>
      <w:proofErr w:type="spellStart"/>
      <w:r w:rsidRPr="002B568C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>Кочетовой</w:t>
      </w:r>
      <w:proofErr w:type="spellEnd"/>
      <w:r w:rsidRPr="002B568C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 xml:space="preserve"> Светланой Михайловной были озвучены новые направления реформы контрольно-надзорной деятельности в сфере образования, которые планируются к введению в ближайшее время:</w:t>
      </w:r>
    </w:p>
    <w:p w:rsidR="002B568C" w:rsidRPr="002B568C" w:rsidRDefault="002B568C" w:rsidP="002B568C">
      <w:pPr>
        <w:numPr>
          <w:ilvl w:val="0"/>
          <w:numId w:val="45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</w:pPr>
      <w:r w:rsidRPr="002B568C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>Отмена государственной аккредитации образовательной деятельности.</w:t>
      </w:r>
    </w:p>
    <w:p w:rsidR="002B568C" w:rsidRPr="002B568C" w:rsidRDefault="002B568C" w:rsidP="002B568C">
      <w:pPr>
        <w:numPr>
          <w:ilvl w:val="0"/>
          <w:numId w:val="45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</w:pPr>
      <w:r w:rsidRPr="002B568C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>Разделение лицензирования образовательной деятельности по уровням образования. Разработка для каждого уровня образования определенных лицензионных требований.</w:t>
      </w:r>
    </w:p>
    <w:p w:rsidR="002B568C" w:rsidRPr="002B568C" w:rsidRDefault="002B568C" w:rsidP="002B568C">
      <w:pPr>
        <w:numPr>
          <w:ilvl w:val="0"/>
          <w:numId w:val="45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</w:pPr>
      <w:r w:rsidRPr="002B568C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>Осуществление контрольно-надзорных функций по уровням образования.</w:t>
      </w:r>
    </w:p>
    <w:p w:rsidR="002B568C" w:rsidRPr="002B568C" w:rsidRDefault="002B568C" w:rsidP="002B568C">
      <w:pPr>
        <w:numPr>
          <w:ilvl w:val="0"/>
          <w:numId w:val="45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</w:pPr>
      <w:r w:rsidRPr="002B568C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lastRenderedPageBreak/>
        <w:t>Изменение соответствующей нормативно-правовой базы до 01 января 2021 года.</w:t>
      </w:r>
    </w:p>
    <w:p w:rsidR="002B568C" w:rsidRPr="002B568C" w:rsidRDefault="002B568C" w:rsidP="002B568C">
      <w:pPr>
        <w:numPr>
          <w:ilvl w:val="0"/>
          <w:numId w:val="45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</w:pPr>
      <w:r w:rsidRPr="002B568C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>Комплексное обновление действующих обязательных требований.</w:t>
      </w:r>
    </w:p>
    <w:p w:rsidR="002B568C" w:rsidRPr="002B568C" w:rsidRDefault="002B568C" w:rsidP="002B568C">
      <w:pPr>
        <w:numPr>
          <w:ilvl w:val="0"/>
          <w:numId w:val="45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</w:pPr>
      <w:r w:rsidRPr="002B568C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>Внедрение оценки результативности и эффективности деятельности контрольно-надзорных органов.</w:t>
      </w:r>
    </w:p>
    <w:p w:rsidR="002B568C" w:rsidRPr="002B568C" w:rsidRDefault="002B568C" w:rsidP="002B568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568C">
        <w:rPr>
          <w:rFonts w:ascii="Times New Roman" w:eastAsia="Calibri" w:hAnsi="Times New Roman" w:cs="Times New Roman"/>
          <w:sz w:val="28"/>
          <w:szCs w:val="28"/>
          <w:lang w:eastAsia="ru-RU"/>
        </w:rPr>
        <w:t>Подводя итоги выступления, нужно отметить, что снижение административной нагрузки на подконтрольные субъекты, формирование четких правил организации контроля, безусловно, способствуют росту качества и эффективности контрольно-надзорной деятельности в сфере образования на территории Камчатского края, совершенствованию системы образования.</w:t>
      </w:r>
    </w:p>
    <w:p w:rsidR="002B568C" w:rsidRPr="002B568C" w:rsidRDefault="002B568C" w:rsidP="002B568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</w:pPr>
      <w:r w:rsidRPr="002B568C"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:rsidR="002B568C" w:rsidRPr="003410A6" w:rsidRDefault="002B568C" w:rsidP="002B568C">
      <w:pPr>
        <w:spacing w:after="0" w:line="240" w:lineRule="auto"/>
        <w:ind w:firstLine="851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FFFFFF" w:themeColor="background1"/>
          <w:spacing w:val="3"/>
          <w:kern w:val="36"/>
          <w:sz w:val="28"/>
          <w:szCs w:val="28"/>
          <w:lang w:eastAsia="ru-RU"/>
        </w:rPr>
      </w:pPr>
      <w:bookmarkStart w:id="0" w:name="_GoBack"/>
      <w:r w:rsidRPr="003410A6">
        <w:rPr>
          <w:rFonts w:ascii="Times New Roman" w:eastAsia="Times New Roman" w:hAnsi="Times New Roman" w:cs="Times New Roman"/>
          <w:bCs/>
          <w:color w:val="FFFFFF" w:themeColor="background1"/>
          <w:spacing w:val="3"/>
          <w:kern w:val="36"/>
          <w:sz w:val="28"/>
          <w:szCs w:val="28"/>
          <w:lang w:eastAsia="ru-RU"/>
        </w:rPr>
        <w:t>Спасибо за внимание.</w:t>
      </w:r>
    </w:p>
    <w:bookmarkEnd w:id="0"/>
    <w:p w:rsidR="002B568C" w:rsidRPr="002B568C" w:rsidRDefault="002B568C" w:rsidP="002B568C">
      <w:pPr>
        <w:spacing w:after="0" w:line="240" w:lineRule="auto"/>
        <w:ind w:firstLine="851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</w:pPr>
    </w:p>
    <w:p w:rsidR="002B568C" w:rsidRPr="002B568C" w:rsidRDefault="002B568C" w:rsidP="002B568C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</w:pPr>
      <w:r w:rsidRPr="002B568C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>Начальник отдела надзора и</w:t>
      </w:r>
    </w:p>
    <w:p w:rsidR="002B568C" w:rsidRPr="002B568C" w:rsidRDefault="002B568C" w:rsidP="002B568C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</w:pPr>
      <w:r w:rsidRPr="002B568C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 xml:space="preserve">контроля в сфере образования                             </w:t>
      </w:r>
      <w:r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 xml:space="preserve">                         </w:t>
      </w:r>
      <w:r w:rsidRPr="002B568C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>Н.А. Куданцева</w:t>
      </w:r>
    </w:p>
    <w:p w:rsidR="002B568C" w:rsidRPr="002B568C" w:rsidRDefault="002B568C" w:rsidP="002B568C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</w:pPr>
    </w:p>
    <w:p w:rsidR="002B568C" w:rsidRPr="002B568C" w:rsidRDefault="002B568C" w:rsidP="002B568C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</w:pPr>
    </w:p>
    <w:p w:rsidR="002B568C" w:rsidRPr="003410A6" w:rsidRDefault="002B568C" w:rsidP="002B568C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FFFFFF" w:themeColor="background1"/>
          <w:spacing w:val="3"/>
          <w:kern w:val="36"/>
          <w:sz w:val="28"/>
          <w:szCs w:val="28"/>
          <w:lang w:eastAsia="ru-RU"/>
        </w:rPr>
      </w:pPr>
      <w:r w:rsidRPr="002B568C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 xml:space="preserve"> </w:t>
      </w:r>
      <w:proofErr w:type="gramStart"/>
      <w:r w:rsidRPr="003410A6">
        <w:rPr>
          <w:rFonts w:ascii="Times New Roman" w:eastAsia="Times New Roman" w:hAnsi="Times New Roman" w:cs="Times New Roman"/>
          <w:bCs/>
          <w:color w:val="FFFFFF" w:themeColor="background1"/>
          <w:spacing w:val="3"/>
          <w:kern w:val="36"/>
          <w:sz w:val="28"/>
          <w:szCs w:val="28"/>
          <w:lang w:eastAsia="ru-RU"/>
        </w:rPr>
        <w:t>Согласовано:  Министр</w:t>
      </w:r>
      <w:proofErr w:type="gramEnd"/>
      <w:r w:rsidRPr="003410A6">
        <w:rPr>
          <w:rFonts w:ascii="Times New Roman" w:eastAsia="Times New Roman" w:hAnsi="Times New Roman" w:cs="Times New Roman"/>
          <w:bCs/>
          <w:color w:val="FFFFFF" w:themeColor="background1"/>
          <w:spacing w:val="3"/>
          <w:kern w:val="36"/>
          <w:sz w:val="28"/>
          <w:szCs w:val="28"/>
          <w:lang w:eastAsia="ru-RU"/>
        </w:rPr>
        <w:t xml:space="preserve"> ______________ А.Ю. Короткова</w:t>
      </w:r>
    </w:p>
    <w:p w:rsidR="002B568C" w:rsidRDefault="002B568C" w:rsidP="00AA61C9">
      <w:pPr>
        <w:pStyle w:val="aa"/>
        <w:suppressAutoHyphens/>
        <w:ind w:firstLine="720"/>
        <w:rPr>
          <w:b/>
          <w:bCs/>
          <w:szCs w:val="28"/>
        </w:rPr>
      </w:pPr>
    </w:p>
    <w:sectPr w:rsidR="002B568C" w:rsidSect="00A038D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0.75pt;height:45pt" o:bullet="t">
        <v:imagedata r:id="rId1" o:title="artC101"/>
      </v:shape>
    </w:pict>
  </w:numPicBullet>
  <w:abstractNum w:abstractNumId="0">
    <w:nsid w:val="011C2F5F"/>
    <w:multiLevelType w:val="hybridMultilevel"/>
    <w:tmpl w:val="D6C0065C"/>
    <w:lvl w:ilvl="0" w:tplc="F24605E8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936C15"/>
    <w:multiLevelType w:val="hybridMultilevel"/>
    <w:tmpl w:val="4C70CD8C"/>
    <w:lvl w:ilvl="0" w:tplc="C6FA05BA">
      <w:start w:val="1"/>
      <w:numFmt w:val="bullet"/>
      <w:lvlText w:val="–"/>
      <w:lvlJc w:val="left"/>
      <w:pPr>
        <w:ind w:left="1354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2">
    <w:nsid w:val="090B0916"/>
    <w:multiLevelType w:val="hybridMultilevel"/>
    <w:tmpl w:val="D0DA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9417E"/>
    <w:multiLevelType w:val="hybridMultilevel"/>
    <w:tmpl w:val="9F6801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CA64299"/>
    <w:multiLevelType w:val="hybridMultilevel"/>
    <w:tmpl w:val="14901A00"/>
    <w:lvl w:ilvl="0" w:tplc="C6FA05BA">
      <w:start w:val="1"/>
      <w:numFmt w:val="bullet"/>
      <w:suff w:val="space"/>
      <w:lvlText w:val="–"/>
      <w:lvlJc w:val="left"/>
      <w:pPr>
        <w:ind w:left="1713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1FF778A0"/>
    <w:multiLevelType w:val="hybridMultilevel"/>
    <w:tmpl w:val="BE847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047AC9"/>
    <w:multiLevelType w:val="hybridMultilevel"/>
    <w:tmpl w:val="719CDB16"/>
    <w:lvl w:ilvl="0" w:tplc="448C29F8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0A87593"/>
    <w:multiLevelType w:val="hybridMultilevel"/>
    <w:tmpl w:val="480C52C6"/>
    <w:lvl w:ilvl="0" w:tplc="C34CB8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2E56573"/>
    <w:multiLevelType w:val="hybridMultilevel"/>
    <w:tmpl w:val="538CA372"/>
    <w:lvl w:ilvl="0" w:tplc="D06AEF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74319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EE70E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E4055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94F7C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D056A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3EA67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DAC7C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62106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29403881"/>
    <w:multiLevelType w:val="hybridMultilevel"/>
    <w:tmpl w:val="B2666C46"/>
    <w:lvl w:ilvl="0" w:tplc="EAFC8B1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1AD691E"/>
    <w:multiLevelType w:val="hybridMultilevel"/>
    <w:tmpl w:val="064857EC"/>
    <w:lvl w:ilvl="0" w:tplc="49B63C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D0D1E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74BED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06AFC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62B6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F8FFC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E0DF1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FC5DF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688A0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B34AA5"/>
    <w:multiLevelType w:val="hybridMultilevel"/>
    <w:tmpl w:val="CE3C5AD2"/>
    <w:lvl w:ilvl="0" w:tplc="D0D28FD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65808B0"/>
    <w:multiLevelType w:val="hybridMultilevel"/>
    <w:tmpl w:val="F0B269AA"/>
    <w:lvl w:ilvl="0" w:tplc="2E48C7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D658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040A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483C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F680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70B8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76B2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4E71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48D0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6C44D8A"/>
    <w:multiLevelType w:val="hybridMultilevel"/>
    <w:tmpl w:val="A6B63EAC"/>
    <w:lvl w:ilvl="0" w:tplc="66AEB2B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37626DF4"/>
    <w:multiLevelType w:val="hybridMultilevel"/>
    <w:tmpl w:val="40E28A6A"/>
    <w:lvl w:ilvl="0" w:tplc="6E8693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77F3C3D"/>
    <w:multiLevelType w:val="hybridMultilevel"/>
    <w:tmpl w:val="764CE2DA"/>
    <w:lvl w:ilvl="0" w:tplc="7AACAF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9C50499"/>
    <w:multiLevelType w:val="hybridMultilevel"/>
    <w:tmpl w:val="2E32B7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A911042"/>
    <w:multiLevelType w:val="hybridMultilevel"/>
    <w:tmpl w:val="F0B2821A"/>
    <w:lvl w:ilvl="0" w:tplc="EAFC8B10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F3C14DA"/>
    <w:multiLevelType w:val="hybridMultilevel"/>
    <w:tmpl w:val="563CC184"/>
    <w:lvl w:ilvl="0" w:tplc="76D2C09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CC6C6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EA14E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084A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564CA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168D7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F29C7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B03C4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4E26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3F37F2D"/>
    <w:multiLevelType w:val="hybridMultilevel"/>
    <w:tmpl w:val="6E88CF7C"/>
    <w:lvl w:ilvl="0" w:tplc="718A501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74D2F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2A48E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BA14E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3C258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02049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6E4AC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E0DDF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7AEF5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4D3FCC"/>
    <w:multiLevelType w:val="hybridMultilevel"/>
    <w:tmpl w:val="7B3AFC8A"/>
    <w:lvl w:ilvl="0" w:tplc="517A1FAE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21">
    <w:nsid w:val="47A67EB2"/>
    <w:multiLevelType w:val="hybridMultilevel"/>
    <w:tmpl w:val="B35C730C"/>
    <w:lvl w:ilvl="0" w:tplc="F8AEE7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724DC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4076B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78FAA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6A195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6E804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0A02B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A8F3D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D60C4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49003EE4"/>
    <w:multiLevelType w:val="hybridMultilevel"/>
    <w:tmpl w:val="BE38DB18"/>
    <w:lvl w:ilvl="0" w:tplc="C6F40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161DFC"/>
    <w:multiLevelType w:val="hybridMultilevel"/>
    <w:tmpl w:val="00BC7A14"/>
    <w:lvl w:ilvl="0" w:tplc="C6FA05BA">
      <w:start w:val="1"/>
      <w:numFmt w:val="bullet"/>
      <w:lvlText w:val="–"/>
      <w:lvlJc w:val="left"/>
      <w:pPr>
        <w:ind w:left="129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9" w:hanging="360"/>
      </w:pPr>
      <w:rPr>
        <w:rFonts w:ascii="Wingdings" w:hAnsi="Wingdings" w:hint="default"/>
      </w:rPr>
    </w:lvl>
  </w:abstractNum>
  <w:abstractNum w:abstractNumId="24">
    <w:nsid w:val="4C9E1511"/>
    <w:multiLevelType w:val="hybridMultilevel"/>
    <w:tmpl w:val="0E1C93DA"/>
    <w:lvl w:ilvl="0" w:tplc="A15829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FC27E21"/>
    <w:multiLevelType w:val="hybridMultilevel"/>
    <w:tmpl w:val="05A28872"/>
    <w:lvl w:ilvl="0" w:tplc="07C2FB6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>
    <w:nsid w:val="53830281"/>
    <w:multiLevelType w:val="hybridMultilevel"/>
    <w:tmpl w:val="C7C21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993C4E"/>
    <w:multiLevelType w:val="hybridMultilevel"/>
    <w:tmpl w:val="1C345EC8"/>
    <w:lvl w:ilvl="0" w:tplc="9D926988">
      <w:start w:val="1"/>
      <w:numFmt w:val="bullet"/>
      <w:suff w:val="space"/>
      <w:lvlText w:val="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6F82CF5"/>
    <w:multiLevelType w:val="hybridMultilevel"/>
    <w:tmpl w:val="D9DEBCA8"/>
    <w:lvl w:ilvl="0" w:tplc="C6F40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C5562D"/>
    <w:multiLevelType w:val="hybridMultilevel"/>
    <w:tmpl w:val="A05A20C2"/>
    <w:lvl w:ilvl="0" w:tplc="F37A319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22D5E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DCDBE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AC0F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7C388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5A139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3439C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AA223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26E5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8B01E97"/>
    <w:multiLevelType w:val="hybridMultilevel"/>
    <w:tmpl w:val="74706C60"/>
    <w:lvl w:ilvl="0" w:tplc="20BE762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72C00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5E8D0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B2B96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F06F0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22FE6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F67D7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D4631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A2E46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EC45271"/>
    <w:multiLevelType w:val="hybridMultilevel"/>
    <w:tmpl w:val="9E1056C8"/>
    <w:lvl w:ilvl="0" w:tplc="560EC5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43C2286"/>
    <w:multiLevelType w:val="hybridMultilevel"/>
    <w:tmpl w:val="4F722D74"/>
    <w:lvl w:ilvl="0" w:tplc="03A64D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F52B90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F32139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ABAD7A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674C40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DD61BB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5BC96D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F9653D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DC200A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43E604A"/>
    <w:multiLevelType w:val="multilevel"/>
    <w:tmpl w:val="CBB2FDDC"/>
    <w:lvl w:ilvl="0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06" w:hanging="2160"/>
      </w:pPr>
      <w:rPr>
        <w:rFonts w:hint="default"/>
      </w:rPr>
    </w:lvl>
  </w:abstractNum>
  <w:abstractNum w:abstractNumId="34">
    <w:nsid w:val="64D75F2C"/>
    <w:multiLevelType w:val="multilevel"/>
    <w:tmpl w:val="D07250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35">
    <w:nsid w:val="67EB69B5"/>
    <w:multiLevelType w:val="hybridMultilevel"/>
    <w:tmpl w:val="42DA2BF8"/>
    <w:lvl w:ilvl="0" w:tplc="20026F5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8A3EF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60FC0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3858C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8AFE5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9E0E8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7A3C3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10505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CCE6E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EEA557F"/>
    <w:multiLevelType w:val="hybridMultilevel"/>
    <w:tmpl w:val="BC5813A6"/>
    <w:lvl w:ilvl="0" w:tplc="442CD7FE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73BB2924"/>
    <w:multiLevelType w:val="hybridMultilevel"/>
    <w:tmpl w:val="1EB6911E"/>
    <w:lvl w:ilvl="0" w:tplc="AFB2C2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3ED26D4"/>
    <w:multiLevelType w:val="hybridMultilevel"/>
    <w:tmpl w:val="B6AC7E00"/>
    <w:lvl w:ilvl="0" w:tplc="EAFC8B10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75D66CED"/>
    <w:multiLevelType w:val="hybridMultilevel"/>
    <w:tmpl w:val="2D5A63EA"/>
    <w:lvl w:ilvl="0" w:tplc="E0E8AE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A43359D"/>
    <w:multiLevelType w:val="hybridMultilevel"/>
    <w:tmpl w:val="E6A621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B4561F1"/>
    <w:multiLevelType w:val="hybridMultilevel"/>
    <w:tmpl w:val="BC26A370"/>
    <w:lvl w:ilvl="0" w:tplc="8DFEE498">
      <w:start w:val="1"/>
      <w:numFmt w:val="bullet"/>
      <w:suff w:val="space"/>
      <w:lvlText w:val=""/>
      <w:lvlJc w:val="left"/>
      <w:pPr>
        <w:ind w:left="579" w:hanging="11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B89137B"/>
    <w:multiLevelType w:val="hybridMultilevel"/>
    <w:tmpl w:val="2AEE58AC"/>
    <w:lvl w:ilvl="0" w:tplc="1054DF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F444B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AAC2D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441F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F8AE8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664D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CCC41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40C5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16FD5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F012078"/>
    <w:multiLevelType w:val="hybridMultilevel"/>
    <w:tmpl w:val="AAD06C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7"/>
  </w:num>
  <w:num w:numId="3">
    <w:abstractNumId w:val="20"/>
  </w:num>
  <w:num w:numId="4">
    <w:abstractNumId w:val="28"/>
  </w:num>
  <w:num w:numId="5">
    <w:abstractNumId w:val="22"/>
  </w:num>
  <w:num w:numId="6">
    <w:abstractNumId w:val="42"/>
  </w:num>
  <w:num w:numId="7">
    <w:abstractNumId w:val="10"/>
  </w:num>
  <w:num w:numId="8">
    <w:abstractNumId w:val="29"/>
  </w:num>
  <w:num w:numId="9">
    <w:abstractNumId w:val="18"/>
  </w:num>
  <w:num w:numId="10">
    <w:abstractNumId w:val="14"/>
  </w:num>
  <w:num w:numId="11">
    <w:abstractNumId w:val="40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32"/>
  </w:num>
  <w:num w:numId="17">
    <w:abstractNumId w:val="27"/>
  </w:num>
  <w:num w:numId="18">
    <w:abstractNumId w:val="4"/>
  </w:num>
  <w:num w:numId="19">
    <w:abstractNumId w:val="41"/>
  </w:num>
  <w:num w:numId="20">
    <w:abstractNumId w:val="1"/>
  </w:num>
  <w:num w:numId="21">
    <w:abstractNumId w:val="23"/>
  </w:num>
  <w:num w:numId="22">
    <w:abstractNumId w:val="26"/>
  </w:num>
  <w:num w:numId="23">
    <w:abstractNumId w:val="21"/>
  </w:num>
  <w:num w:numId="24">
    <w:abstractNumId w:val="8"/>
  </w:num>
  <w:num w:numId="25">
    <w:abstractNumId w:val="19"/>
  </w:num>
  <w:num w:numId="26">
    <w:abstractNumId w:val="15"/>
  </w:num>
  <w:num w:numId="27">
    <w:abstractNumId w:val="35"/>
  </w:num>
  <w:num w:numId="28">
    <w:abstractNumId w:val="30"/>
  </w:num>
  <w:num w:numId="29">
    <w:abstractNumId w:val="24"/>
  </w:num>
  <w:num w:numId="30">
    <w:abstractNumId w:val="2"/>
  </w:num>
  <w:num w:numId="31">
    <w:abstractNumId w:val="5"/>
  </w:num>
  <w:num w:numId="32">
    <w:abstractNumId w:val="43"/>
  </w:num>
  <w:num w:numId="33">
    <w:abstractNumId w:val="25"/>
  </w:num>
  <w:num w:numId="34">
    <w:abstractNumId w:val="34"/>
  </w:num>
  <w:num w:numId="35">
    <w:abstractNumId w:val="7"/>
  </w:num>
  <w:num w:numId="36">
    <w:abstractNumId w:val="0"/>
  </w:num>
  <w:num w:numId="37">
    <w:abstractNumId w:val="3"/>
  </w:num>
  <w:num w:numId="38">
    <w:abstractNumId w:val="36"/>
  </w:num>
  <w:num w:numId="39">
    <w:abstractNumId w:val="16"/>
  </w:num>
  <w:num w:numId="40">
    <w:abstractNumId w:val="13"/>
  </w:num>
  <w:num w:numId="41">
    <w:abstractNumId w:val="33"/>
  </w:num>
  <w:num w:numId="42">
    <w:abstractNumId w:val="6"/>
  </w:num>
  <w:num w:numId="43">
    <w:abstractNumId w:val="31"/>
  </w:num>
  <w:num w:numId="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1E89"/>
    <w:rsid w:val="0000241D"/>
    <w:rsid w:val="00002FC9"/>
    <w:rsid w:val="00004381"/>
    <w:rsid w:val="00004A8E"/>
    <w:rsid w:val="00004B4D"/>
    <w:rsid w:val="0000577B"/>
    <w:rsid w:val="00010267"/>
    <w:rsid w:val="00010F7A"/>
    <w:rsid w:val="00011F6E"/>
    <w:rsid w:val="000121E4"/>
    <w:rsid w:val="0001299C"/>
    <w:rsid w:val="000149E9"/>
    <w:rsid w:val="000166C3"/>
    <w:rsid w:val="00020485"/>
    <w:rsid w:val="00020971"/>
    <w:rsid w:val="00022914"/>
    <w:rsid w:val="0002345C"/>
    <w:rsid w:val="00023EFC"/>
    <w:rsid w:val="00024199"/>
    <w:rsid w:val="000242B5"/>
    <w:rsid w:val="00025E9A"/>
    <w:rsid w:val="00031A6A"/>
    <w:rsid w:val="00032919"/>
    <w:rsid w:val="000339B9"/>
    <w:rsid w:val="00033F62"/>
    <w:rsid w:val="0003422B"/>
    <w:rsid w:val="00037A91"/>
    <w:rsid w:val="00037DB7"/>
    <w:rsid w:val="00040282"/>
    <w:rsid w:val="00041E54"/>
    <w:rsid w:val="00041E93"/>
    <w:rsid w:val="00042C72"/>
    <w:rsid w:val="000449F2"/>
    <w:rsid w:val="00044E1C"/>
    <w:rsid w:val="00045657"/>
    <w:rsid w:val="000467AC"/>
    <w:rsid w:val="0005000E"/>
    <w:rsid w:val="00052CB5"/>
    <w:rsid w:val="00055B4D"/>
    <w:rsid w:val="00055C4D"/>
    <w:rsid w:val="00057616"/>
    <w:rsid w:val="0006165C"/>
    <w:rsid w:val="00062A50"/>
    <w:rsid w:val="00062D6D"/>
    <w:rsid w:val="00062E36"/>
    <w:rsid w:val="00065B45"/>
    <w:rsid w:val="000679EC"/>
    <w:rsid w:val="00067F12"/>
    <w:rsid w:val="000709DB"/>
    <w:rsid w:val="00073901"/>
    <w:rsid w:val="00074AB3"/>
    <w:rsid w:val="0007592E"/>
    <w:rsid w:val="00081F2A"/>
    <w:rsid w:val="00082DE1"/>
    <w:rsid w:val="00083974"/>
    <w:rsid w:val="00085A0B"/>
    <w:rsid w:val="00086F52"/>
    <w:rsid w:val="000903B8"/>
    <w:rsid w:val="0009110D"/>
    <w:rsid w:val="00094DA3"/>
    <w:rsid w:val="000958E3"/>
    <w:rsid w:val="0009765B"/>
    <w:rsid w:val="00097FDB"/>
    <w:rsid w:val="000B0028"/>
    <w:rsid w:val="000B0A16"/>
    <w:rsid w:val="000B1D8D"/>
    <w:rsid w:val="000B2518"/>
    <w:rsid w:val="000B3488"/>
    <w:rsid w:val="000B3DDE"/>
    <w:rsid w:val="000B72CC"/>
    <w:rsid w:val="000C140D"/>
    <w:rsid w:val="000C187A"/>
    <w:rsid w:val="000C2CB6"/>
    <w:rsid w:val="000C398A"/>
    <w:rsid w:val="000C501E"/>
    <w:rsid w:val="000C763D"/>
    <w:rsid w:val="000D0813"/>
    <w:rsid w:val="000D159F"/>
    <w:rsid w:val="000D1E5C"/>
    <w:rsid w:val="000D5FBD"/>
    <w:rsid w:val="000D7B64"/>
    <w:rsid w:val="000E18A2"/>
    <w:rsid w:val="000E2025"/>
    <w:rsid w:val="000E3AC9"/>
    <w:rsid w:val="000E4612"/>
    <w:rsid w:val="000E4ABA"/>
    <w:rsid w:val="000E5405"/>
    <w:rsid w:val="000E621B"/>
    <w:rsid w:val="000E7303"/>
    <w:rsid w:val="000E77A8"/>
    <w:rsid w:val="000E7DCB"/>
    <w:rsid w:val="000F0081"/>
    <w:rsid w:val="000F0D80"/>
    <w:rsid w:val="000F13AB"/>
    <w:rsid w:val="000F2B40"/>
    <w:rsid w:val="000F66CC"/>
    <w:rsid w:val="000F7E81"/>
    <w:rsid w:val="00100B60"/>
    <w:rsid w:val="00100DA3"/>
    <w:rsid w:val="00100DDB"/>
    <w:rsid w:val="001012A1"/>
    <w:rsid w:val="00105C10"/>
    <w:rsid w:val="00107778"/>
    <w:rsid w:val="00107AE5"/>
    <w:rsid w:val="00113C3D"/>
    <w:rsid w:val="001169A3"/>
    <w:rsid w:val="0012270C"/>
    <w:rsid w:val="001232F7"/>
    <w:rsid w:val="00123385"/>
    <w:rsid w:val="00124D7A"/>
    <w:rsid w:val="0012714D"/>
    <w:rsid w:val="001274D3"/>
    <w:rsid w:val="0013174E"/>
    <w:rsid w:val="00140AAF"/>
    <w:rsid w:val="00141CD0"/>
    <w:rsid w:val="001429D9"/>
    <w:rsid w:val="00143EEE"/>
    <w:rsid w:val="00145636"/>
    <w:rsid w:val="00146747"/>
    <w:rsid w:val="00151353"/>
    <w:rsid w:val="0015309D"/>
    <w:rsid w:val="0015499A"/>
    <w:rsid w:val="001554C7"/>
    <w:rsid w:val="0015593A"/>
    <w:rsid w:val="00156235"/>
    <w:rsid w:val="00156D95"/>
    <w:rsid w:val="00157978"/>
    <w:rsid w:val="0016087D"/>
    <w:rsid w:val="001611D7"/>
    <w:rsid w:val="00161EA8"/>
    <w:rsid w:val="00161F67"/>
    <w:rsid w:val="001636E9"/>
    <w:rsid w:val="00164538"/>
    <w:rsid w:val="00164EED"/>
    <w:rsid w:val="00165D80"/>
    <w:rsid w:val="001663AD"/>
    <w:rsid w:val="001664FF"/>
    <w:rsid w:val="0016769E"/>
    <w:rsid w:val="00167A72"/>
    <w:rsid w:val="001734CE"/>
    <w:rsid w:val="00176714"/>
    <w:rsid w:val="00176C4C"/>
    <w:rsid w:val="00176CE0"/>
    <w:rsid w:val="0017707F"/>
    <w:rsid w:val="001811C3"/>
    <w:rsid w:val="001819C8"/>
    <w:rsid w:val="00182484"/>
    <w:rsid w:val="00183587"/>
    <w:rsid w:val="00183919"/>
    <w:rsid w:val="00183F78"/>
    <w:rsid w:val="00184216"/>
    <w:rsid w:val="00184271"/>
    <w:rsid w:val="00184C7A"/>
    <w:rsid w:val="00185108"/>
    <w:rsid w:val="00190638"/>
    <w:rsid w:val="00190E23"/>
    <w:rsid w:val="00191086"/>
    <w:rsid w:val="00192BFF"/>
    <w:rsid w:val="00192D97"/>
    <w:rsid w:val="001939A3"/>
    <w:rsid w:val="001939D6"/>
    <w:rsid w:val="00195C6D"/>
    <w:rsid w:val="00196D5D"/>
    <w:rsid w:val="001A0550"/>
    <w:rsid w:val="001A104D"/>
    <w:rsid w:val="001A1221"/>
    <w:rsid w:val="001A1A7E"/>
    <w:rsid w:val="001A251A"/>
    <w:rsid w:val="001A3553"/>
    <w:rsid w:val="001A67C3"/>
    <w:rsid w:val="001A73E4"/>
    <w:rsid w:val="001A7979"/>
    <w:rsid w:val="001B0DFB"/>
    <w:rsid w:val="001B24AA"/>
    <w:rsid w:val="001B505E"/>
    <w:rsid w:val="001B52EF"/>
    <w:rsid w:val="001B646D"/>
    <w:rsid w:val="001C09C0"/>
    <w:rsid w:val="001C2562"/>
    <w:rsid w:val="001C317A"/>
    <w:rsid w:val="001C3657"/>
    <w:rsid w:val="001C494F"/>
    <w:rsid w:val="001C4A6C"/>
    <w:rsid w:val="001C4B29"/>
    <w:rsid w:val="001D0008"/>
    <w:rsid w:val="001D081B"/>
    <w:rsid w:val="001D0AC5"/>
    <w:rsid w:val="001D1D83"/>
    <w:rsid w:val="001D479E"/>
    <w:rsid w:val="001D496E"/>
    <w:rsid w:val="001D49A2"/>
    <w:rsid w:val="001D6707"/>
    <w:rsid w:val="001E70F3"/>
    <w:rsid w:val="001E7A3F"/>
    <w:rsid w:val="001F0529"/>
    <w:rsid w:val="001F28D6"/>
    <w:rsid w:val="001F3AAF"/>
    <w:rsid w:val="001F4246"/>
    <w:rsid w:val="001F4832"/>
    <w:rsid w:val="001F571D"/>
    <w:rsid w:val="001F57FB"/>
    <w:rsid w:val="001F64A7"/>
    <w:rsid w:val="001F64E7"/>
    <w:rsid w:val="001F66A4"/>
    <w:rsid w:val="001F790D"/>
    <w:rsid w:val="0020134D"/>
    <w:rsid w:val="00201EBB"/>
    <w:rsid w:val="0020247E"/>
    <w:rsid w:val="00202D12"/>
    <w:rsid w:val="002041DB"/>
    <w:rsid w:val="00205970"/>
    <w:rsid w:val="0020606E"/>
    <w:rsid w:val="00207F0A"/>
    <w:rsid w:val="002103C1"/>
    <w:rsid w:val="00212B45"/>
    <w:rsid w:val="00213045"/>
    <w:rsid w:val="00213408"/>
    <w:rsid w:val="00214439"/>
    <w:rsid w:val="00214C9E"/>
    <w:rsid w:val="00215723"/>
    <w:rsid w:val="00216E50"/>
    <w:rsid w:val="00217638"/>
    <w:rsid w:val="00220430"/>
    <w:rsid w:val="0022108B"/>
    <w:rsid w:val="00222228"/>
    <w:rsid w:val="002228AF"/>
    <w:rsid w:val="00223A57"/>
    <w:rsid w:val="002247A5"/>
    <w:rsid w:val="00224DA3"/>
    <w:rsid w:val="00225374"/>
    <w:rsid w:val="002254C5"/>
    <w:rsid w:val="00232853"/>
    <w:rsid w:val="00232DF3"/>
    <w:rsid w:val="0023367E"/>
    <w:rsid w:val="00233B0C"/>
    <w:rsid w:val="00236903"/>
    <w:rsid w:val="00240983"/>
    <w:rsid w:val="00240D7F"/>
    <w:rsid w:val="00241411"/>
    <w:rsid w:val="002442F0"/>
    <w:rsid w:val="002458FC"/>
    <w:rsid w:val="00246DD9"/>
    <w:rsid w:val="0025385C"/>
    <w:rsid w:val="00255693"/>
    <w:rsid w:val="002622C6"/>
    <w:rsid w:val="002660E4"/>
    <w:rsid w:val="00266D7B"/>
    <w:rsid w:val="00270E20"/>
    <w:rsid w:val="00271197"/>
    <w:rsid w:val="002726FB"/>
    <w:rsid w:val="00273AE1"/>
    <w:rsid w:val="00273CF8"/>
    <w:rsid w:val="00275314"/>
    <w:rsid w:val="0028043B"/>
    <w:rsid w:val="00280CF3"/>
    <w:rsid w:val="00280D47"/>
    <w:rsid w:val="00282876"/>
    <w:rsid w:val="0028794B"/>
    <w:rsid w:val="00290FFF"/>
    <w:rsid w:val="00291311"/>
    <w:rsid w:val="002917C2"/>
    <w:rsid w:val="00292BE8"/>
    <w:rsid w:val="002939D4"/>
    <w:rsid w:val="00293E4B"/>
    <w:rsid w:val="002957B5"/>
    <w:rsid w:val="00296D59"/>
    <w:rsid w:val="00297362"/>
    <w:rsid w:val="002A2B29"/>
    <w:rsid w:val="002A3547"/>
    <w:rsid w:val="002A357C"/>
    <w:rsid w:val="002A5BB2"/>
    <w:rsid w:val="002A5C32"/>
    <w:rsid w:val="002A60A2"/>
    <w:rsid w:val="002B0B2A"/>
    <w:rsid w:val="002B1374"/>
    <w:rsid w:val="002B29C0"/>
    <w:rsid w:val="002B412A"/>
    <w:rsid w:val="002B4EF6"/>
    <w:rsid w:val="002B568C"/>
    <w:rsid w:val="002B6E1B"/>
    <w:rsid w:val="002C011E"/>
    <w:rsid w:val="002C1885"/>
    <w:rsid w:val="002C1936"/>
    <w:rsid w:val="002C1EFD"/>
    <w:rsid w:val="002C28EA"/>
    <w:rsid w:val="002C2DF2"/>
    <w:rsid w:val="002C3C10"/>
    <w:rsid w:val="002D1F05"/>
    <w:rsid w:val="002D5402"/>
    <w:rsid w:val="002D5D55"/>
    <w:rsid w:val="002E0B3C"/>
    <w:rsid w:val="002E220D"/>
    <w:rsid w:val="002E2668"/>
    <w:rsid w:val="002E285B"/>
    <w:rsid w:val="002E53EB"/>
    <w:rsid w:val="002E5685"/>
    <w:rsid w:val="002E76F1"/>
    <w:rsid w:val="002F0942"/>
    <w:rsid w:val="002F266F"/>
    <w:rsid w:val="002F40F8"/>
    <w:rsid w:val="002F5FA2"/>
    <w:rsid w:val="002F74BC"/>
    <w:rsid w:val="00301EAE"/>
    <w:rsid w:val="00302877"/>
    <w:rsid w:val="00310E4B"/>
    <w:rsid w:val="00310F2F"/>
    <w:rsid w:val="00314477"/>
    <w:rsid w:val="003149C0"/>
    <w:rsid w:val="003156D2"/>
    <w:rsid w:val="00316B9C"/>
    <w:rsid w:val="0031702E"/>
    <w:rsid w:val="00320FD9"/>
    <w:rsid w:val="003238C8"/>
    <w:rsid w:val="00325F8D"/>
    <w:rsid w:val="003265F2"/>
    <w:rsid w:val="0032687C"/>
    <w:rsid w:val="003270F4"/>
    <w:rsid w:val="003279F7"/>
    <w:rsid w:val="00332A62"/>
    <w:rsid w:val="00333DAF"/>
    <w:rsid w:val="003358A7"/>
    <w:rsid w:val="00335952"/>
    <w:rsid w:val="00337206"/>
    <w:rsid w:val="003377C8"/>
    <w:rsid w:val="003410A6"/>
    <w:rsid w:val="0034324F"/>
    <w:rsid w:val="00344DBA"/>
    <w:rsid w:val="00345E3C"/>
    <w:rsid w:val="00346347"/>
    <w:rsid w:val="00350220"/>
    <w:rsid w:val="0035037B"/>
    <w:rsid w:val="00352507"/>
    <w:rsid w:val="003525B1"/>
    <w:rsid w:val="00352D61"/>
    <w:rsid w:val="00352EC8"/>
    <w:rsid w:val="003539C5"/>
    <w:rsid w:val="0035436E"/>
    <w:rsid w:val="003546A1"/>
    <w:rsid w:val="0035531E"/>
    <w:rsid w:val="00355A1E"/>
    <w:rsid w:val="003578F1"/>
    <w:rsid w:val="00361103"/>
    <w:rsid w:val="003679F3"/>
    <w:rsid w:val="003712F3"/>
    <w:rsid w:val="003727CA"/>
    <w:rsid w:val="00373362"/>
    <w:rsid w:val="0037621E"/>
    <w:rsid w:val="00376DA1"/>
    <w:rsid w:val="00376ED0"/>
    <w:rsid w:val="00376F40"/>
    <w:rsid w:val="00376FA7"/>
    <w:rsid w:val="003773A7"/>
    <w:rsid w:val="00380993"/>
    <w:rsid w:val="00380C56"/>
    <w:rsid w:val="0038107F"/>
    <w:rsid w:val="003823DD"/>
    <w:rsid w:val="00386726"/>
    <w:rsid w:val="00387D95"/>
    <w:rsid w:val="00391A31"/>
    <w:rsid w:val="00392EAF"/>
    <w:rsid w:val="00395EC6"/>
    <w:rsid w:val="0039764B"/>
    <w:rsid w:val="003A10A3"/>
    <w:rsid w:val="003A1F6F"/>
    <w:rsid w:val="003A5705"/>
    <w:rsid w:val="003A68A6"/>
    <w:rsid w:val="003A6F2E"/>
    <w:rsid w:val="003B01C9"/>
    <w:rsid w:val="003B1419"/>
    <w:rsid w:val="003B1B2E"/>
    <w:rsid w:val="003B4103"/>
    <w:rsid w:val="003B5DC3"/>
    <w:rsid w:val="003B749E"/>
    <w:rsid w:val="003C1AAE"/>
    <w:rsid w:val="003C2B7F"/>
    <w:rsid w:val="003C36AC"/>
    <w:rsid w:val="003C3749"/>
    <w:rsid w:val="003C3F8C"/>
    <w:rsid w:val="003C5D20"/>
    <w:rsid w:val="003C623F"/>
    <w:rsid w:val="003D0CE5"/>
    <w:rsid w:val="003D1F82"/>
    <w:rsid w:val="003D366C"/>
    <w:rsid w:val="003D56EB"/>
    <w:rsid w:val="003D5ECC"/>
    <w:rsid w:val="003E077C"/>
    <w:rsid w:val="003E1567"/>
    <w:rsid w:val="003E177C"/>
    <w:rsid w:val="003E2032"/>
    <w:rsid w:val="003E5504"/>
    <w:rsid w:val="003E5515"/>
    <w:rsid w:val="003E5897"/>
    <w:rsid w:val="003E59E7"/>
    <w:rsid w:val="003E64CA"/>
    <w:rsid w:val="003E64D4"/>
    <w:rsid w:val="003E6572"/>
    <w:rsid w:val="003E6BF8"/>
    <w:rsid w:val="003E7721"/>
    <w:rsid w:val="003F1804"/>
    <w:rsid w:val="003F30CA"/>
    <w:rsid w:val="003F317B"/>
    <w:rsid w:val="003F4EBF"/>
    <w:rsid w:val="003F7AD9"/>
    <w:rsid w:val="003F7DBC"/>
    <w:rsid w:val="0040200F"/>
    <w:rsid w:val="00405A61"/>
    <w:rsid w:val="00412C63"/>
    <w:rsid w:val="0041387A"/>
    <w:rsid w:val="00413C2E"/>
    <w:rsid w:val="004157E5"/>
    <w:rsid w:val="00417A66"/>
    <w:rsid w:val="00420734"/>
    <w:rsid w:val="00421C86"/>
    <w:rsid w:val="0042341C"/>
    <w:rsid w:val="004245A5"/>
    <w:rsid w:val="00424C85"/>
    <w:rsid w:val="004257E4"/>
    <w:rsid w:val="00425F19"/>
    <w:rsid w:val="004260E1"/>
    <w:rsid w:val="0042701F"/>
    <w:rsid w:val="00430EBE"/>
    <w:rsid w:val="00431596"/>
    <w:rsid w:val="004331B2"/>
    <w:rsid w:val="0043469E"/>
    <w:rsid w:val="00434C57"/>
    <w:rsid w:val="004351C0"/>
    <w:rsid w:val="0043520C"/>
    <w:rsid w:val="00437D7B"/>
    <w:rsid w:val="004406F1"/>
    <w:rsid w:val="004408C9"/>
    <w:rsid w:val="00441AE6"/>
    <w:rsid w:val="00443445"/>
    <w:rsid w:val="004448E8"/>
    <w:rsid w:val="00444EE3"/>
    <w:rsid w:val="00451587"/>
    <w:rsid w:val="00451770"/>
    <w:rsid w:val="00452B6A"/>
    <w:rsid w:val="004546F8"/>
    <w:rsid w:val="0045581B"/>
    <w:rsid w:val="00461E2B"/>
    <w:rsid w:val="00462430"/>
    <w:rsid w:val="0046374B"/>
    <w:rsid w:val="00463DD9"/>
    <w:rsid w:val="0046442A"/>
    <w:rsid w:val="00470A03"/>
    <w:rsid w:val="00471B5A"/>
    <w:rsid w:val="004724D4"/>
    <w:rsid w:val="0047284A"/>
    <w:rsid w:val="004728C1"/>
    <w:rsid w:val="00474272"/>
    <w:rsid w:val="00480974"/>
    <w:rsid w:val="00480A76"/>
    <w:rsid w:val="00480B73"/>
    <w:rsid w:val="0048478C"/>
    <w:rsid w:val="004853D6"/>
    <w:rsid w:val="00485520"/>
    <w:rsid w:val="00487919"/>
    <w:rsid w:val="00491786"/>
    <w:rsid w:val="00492591"/>
    <w:rsid w:val="00495776"/>
    <w:rsid w:val="004979B3"/>
    <w:rsid w:val="00497BDB"/>
    <w:rsid w:val="004A0519"/>
    <w:rsid w:val="004A1EB8"/>
    <w:rsid w:val="004A268C"/>
    <w:rsid w:val="004A4B16"/>
    <w:rsid w:val="004A7394"/>
    <w:rsid w:val="004A7C1A"/>
    <w:rsid w:val="004B0A15"/>
    <w:rsid w:val="004B194A"/>
    <w:rsid w:val="004B1E64"/>
    <w:rsid w:val="004B20AF"/>
    <w:rsid w:val="004B2127"/>
    <w:rsid w:val="004B265A"/>
    <w:rsid w:val="004B4454"/>
    <w:rsid w:val="004B5078"/>
    <w:rsid w:val="004B6FBD"/>
    <w:rsid w:val="004B7487"/>
    <w:rsid w:val="004C0D5E"/>
    <w:rsid w:val="004C115D"/>
    <w:rsid w:val="004C155E"/>
    <w:rsid w:val="004C1DE3"/>
    <w:rsid w:val="004C3312"/>
    <w:rsid w:val="004C353F"/>
    <w:rsid w:val="004C38EE"/>
    <w:rsid w:val="004C51DA"/>
    <w:rsid w:val="004C520B"/>
    <w:rsid w:val="004C5B1F"/>
    <w:rsid w:val="004C5E2C"/>
    <w:rsid w:val="004C6854"/>
    <w:rsid w:val="004C7D84"/>
    <w:rsid w:val="004D03D7"/>
    <w:rsid w:val="004D10DC"/>
    <w:rsid w:val="004D2DDF"/>
    <w:rsid w:val="004D3501"/>
    <w:rsid w:val="004D391B"/>
    <w:rsid w:val="004D5844"/>
    <w:rsid w:val="004D5B31"/>
    <w:rsid w:val="004D5D8B"/>
    <w:rsid w:val="004E329A"/>
    <w:rsid w:val="004E3CB7"/>
    <w:rsid w:val="004E4599"/>
    <w:rsid w:val="004E4E71"/>
    <w:rsid w:val="004E5E5B"/>
    <w:rsid w:val="004E67F5"/>
    <w:rsid w:val="004E7033"/>
    <w:rsid w:val="004F036B"/>
    <w:rsid w:val="004F0CEC"/>
    <w:rsid w:val="004F11D5"/>
    <w:rsid w:val="004F12EA"/>
    <w:rsid w:val="004F30CF"/>
    <w:rsid w:val="004F3D84"/>
    <w:rsid w:val="004F4864"/>
    <w:rsid w:val="004F51FF"/>
    <w:rsid w:val="004F71BB"/>
    <w:rsid w:val="004F74B4"/>
    <w:rsid w:val="00500063"/>
    <w:rsid w:val="00501FF0"/>
    <w:rsid w:val="00502326"/>
    <w:rsid w:val="0050353E"/>
    <w:rsid w:val="00504CB9"/>
    <w:rsid w:val="00505261"/>
    <w:rsid w:val="0050575B"/>
    <w:rsid w:val="00506372"/>
    <w:rsid w:val="005064B9"/>
    <w:rsid w:val="00511C6E"/>
    <w:rsid w:val="005131BF"/>
    <w:rsid w:val="00517E9C"/>
    <w:rsid w:val="00520506"/>
    <w:rsid w:val="00521354"/>
    <w:rsid w:val="0052161D"/>
    <w:rsid w:val="00522EC3"/>
    <w:rsid w:val="00523B47"/>
    <w:rsid w:val="00523FFC"/>
    <w:rsid w:val="0053044A"/>
    <w:rsid w:val="00531268"/>
    <w:rsid w:val="00532929"/>
    <w:rsid w:val="00534653"/>
    <w:rsid w:val="00536964"/>
    <w:rsid w:val="0053699B"/>
    <w:rsid w:val="00536AF7"/>
    <w:rsid w:val="00536CA2"/>
    <w:rsid w:val="00540A6B"/>
    <w:rsid w:val="00540C1F"/>
    <w:rsid w:val="005415AC"/>
    <w:rsid w:val="005466E5"/>
    <w:rsid w:val="00546902"/>
    <w:rsid w:val="00546BD7"/>
    <w:rsid w:val="00547E7F"/>
    <w:rsid w:val="00551189"/>
    <w:rsid w:val="00553D6D"/>
    <w:rsid w:val="0055711C"/>
    <w:rsid w:val="005603F2"/>
    <w:rsid w:val="00560637"/>
    <w:rsid w:val="00562F59"/>
    <w:rsid w:val="00563BF9"/>
    <w:rsid w:val="00564A85"/>
    <w:rsid w:val="005650D7"/>
    <w:rsid w:val="00565810"/>
    <w:rsid w:val="005676B6"/>
    <w:rsid w:val="00567DA1"/>
    <w:rsid w:val="00570867"/>
    <w:rsid w:val="0057149D"/>
    <w:rsid w:val="00571D7C"/>
    <w:rsid w:val="0057220F"/>
    <w:rsid w:val="005741A7"/>
    <w:rsid w:val="00574B20"/>
    <w:rsid w:val="0057658F"/>
    <w:rsid w:val="00576878"/>
    <w:rsid w:val="005772CB"/>
    <w:rsid w:val="005811BB"/>
    <w:rsid w:val="00581FC2"/>
    <w:rsid w:val="00582360"/>
    <w:rsid w:val="00582C95"/>
    <w:rsid w:val="005859D5"/>
    <w:rsid w:val="00586085"/>
    <w:rsid w:val="0058696C"/>
    <w:rsid w:val="00586F16"/>
    <w:rsid w:val="0058702B"/>
    <w:rsid w:val="005908BA"/>
    <w:rsid w:val="00590C56"/>
    <w:rsid w:val="00590CB6"/>
    <w:rsid w:val="0059119C"/>
    <w:rsid w:val="005916AD"/>
    <w:rsid w:val="00592AD7"/>
    <w:rsid w:val="005936A4"/>
    <w:rsid w:val="00593FC2"/>
    <w:rsid w:val="0059437F"/>
    <w:rsid w:val="00595B53"/>
    <w:rsid w:val="0059763F"/>
    <w:rsid w:val="005A1779"/>
    <w:rsid w:val="005A2E76"/>
    <w:rsid w:val="005A5AEB"/>
    <w:rsid w:val="005A63F6"/>
    <w:rsid w:val="005B0A06"/>
    <w:rsid w:val="005B14F8"/>
    <w:rsid w:val="005B1789"/>
    <w:rsid w:val="005B4806"/>
    <w:rsid w:val="005B4A51"/>
    <w:rsid w:val="005B5089"/>
    <w:rsid w:val="005B708D"/>
    <w:rsid w:val="005C06B2"/>
    <w:rsid w:val="005C127D"/>
    <w:rsid w:val="005C174E"/>
    <w:rsid w:val="005C46F2"/>
    <w:rsid w:val="005C5359"/>
    <w:rsid w:val="005C6388"/>
    <w:rsid w:val="005C7A0A"/>
    <w:rsid w:val="005C7FC3"/>
    <w:rsid w:val="005D08D1"/>
    <w:rsid w:val="005D14C5"/>
    <w:rsid w:val="005D6D73"/>
    <w:rsid w:val="005E0006"/>
    <w:rsid w:val="005E0A47"/>
    <w:rsid w:val="005E1AF6"/>
    <w:rsid w:val="005E40A8"/>
    <w:rsid w:val="005E5538"/>
    <w:rsid w:val="005F08B8"/>
    <w:rsid w:val="005F2004"/>
    <w:rsid w:val="005F369E"/>
    <w:rsid w:val="005F4640"/>
    <w:rsid w:val="005F541F"/>
    <w:rsid w:val="005F59C8"/>
    <w:rsid w:val="005F74BE"/>
    <w:rsid w:val="005F76B9"/>
    <w:rsid w:val="0060020F"/>
    <w:rsid w:val="00600F68"/>
    <w:rsid w:val="006052B0"/>
    <w:rsid w:val="00606FD6"/>
    <w:rsid w:val="00607BFB"/>
    <w:rsid w:val="006107E5"/>
    <w:rsid w:val="006112D8"/>
    <w:rsid w:val="00625C01"/>
    <w:rsid w:val="00626248"/>
    <w:rsid w:val="00630045"/>
    <w:rsid w:val="00630484"/>
    <w:rsid w:val="00631A6A"/>
    <w:rsid w:val="0063237D"/>
    <w:rsid w:val="00632A94"/>
    <w:rsid w:val="006349A8"/>
    <w:rsid w:val="00635199"/>
    <w:rsid w:val="00640A52"/>
    <w:rsid w:val="00641F32"/>
    <w:rsid w:val="00645F54"/>
    <w:rsid w:val="00647452"/>
    <w:rsid w:val="00647FEA"/>
    <w:rsid w:val="00650722"/>
    <w:rsid w:val="00650B24"/>
    <w:rsid w:val="00651AFB"/>
    <w:rsid w:val="00651FE7"/>
    <w:rsid w:val="00653417"/>
    <w:rsid w:val="006546D1"/>
    <w:rsid w:val="006547CB"/>
    <w:rsid w:val="006574BD"/>
    <w:rsid w:val="006579BB"/>
    <w:rsid w:val="00661352"/>
    <w:rsid w:val="006625AB"/>
    <w:rsid w:val="006632CF"/>
    <w:rsid w:val="00665A59"/>
    <w:rsid w:val="00665EB8"/>
    <w:rsid w:val="00666B4F"/>
    <w:rsid w:val="00667C16"/>
    <w:rsid w:val="006711BF"/>
    <w:rsid w:val="0067261F"/>
    <w:rsid w:val="00672941"/>
    <w:rsid w:val="00674327"/>
    <w:rsid w:val="0067536F"/>
    <w:rsid w:val="0067710E"/>
    <w:rsid w:val="006803B4"/>
    <w:rsid w:val="006821A5"/>
    <w:rsid w:val="00683544"/>
    <w:rsid w:val="00683931"/>
    <w:rsid w:val="0068433A"/>
    <w:rsid w:val="00685F7E"/>
    <w:rsid w:val="006861EA"/>
    <w:rsid w:val="0068701F"/>
    <w:rsid w:val="00687C93"/>
    <w:rsid w:val="00691754"/>
    <w:rsid w:val="00694A2B"/>
    <w:rsid w:val="006956E8"/>
    <w:rsid w:val="0069652E"/>
    <w:rsid w:val="00697091"/>
    <w:rsid w:val="006A0831"/>
    <w:rsid w:val="006A2001"/>
    <w:rsid w:val="006A4E53"/>
    <w:rsid w:val="006A50E4"/>
    <w:rsid w:val="006A7248"/>
    <w:rsid w:val="006B03AD"/>
    <w:rsid w:val="006B0B86"/>
    <w:rsid w:val="006B5916"/>
    <w:rsid w:val="006B6E0A"/>
    <w:rsid w:val="006C010E"/>
    <w:rsid w:val="006C06BD"/>
    <w:rsid w:val="006C1624"/>
    <w:rsid w:val="006C1688"/>
    <w:rsid w:val="006C2543"/>
    <w:rsid w:val="006C2B2B"/>
    <w:rsid w:val="006C633E"/>
    <w:rsid w:val="006D0395"/>
    <w:rsid w:val="006D0B5F"/>
    <w:rsid w:val="006D1826"/>
    <w:rsid w:val="006D1F90"/>
    <w:rsid w:val="006D2816"/>
    <w:rsid w:val="006D2EA7"/>
    <w:rsid w:val="006D53CC"/>
    <w:rsid w:val="006E3391"/>
    <w:rsid w:val="006E36D9"/>
    <w:rsid w:val="006E37AC"/>
    <w:rsid w:val="006E3C16"/>
    <w:rsid w:val="006E4C90"/>
    <w:rsid w:val="006F0CC1"/>
    <w:rsid w:val="006F1BBB"/>
    <w:rsid w:val="006F2124"/>
    <w:rsid w:val="006F253F"/>
    <w:rsid w:val="006F36B0"/>
    <w:rsid w:val="006F3997"/>
    <w:rsid w:val="006F4D52"/>
    <w:rsid w:val="006F5E7C"/>
    <w:rsid w:val="007003CA"/>
    <w:rsid w:val="007022C6"/>
    <w:rsid w:val="00711F77"/>
    <w:rsid w:val="007129C9"/>
    <w:rsid w:val="007152EB"/>
    <w:rsid w:val="00715771"/>
    <w:rsid w:val="00715E80"/>
    <w:rsid w:val="00716298"/>
    <w:rsid w:val="007220FF"/>
    <w:rsid w:val="00723960"/>
    <w:rsid w:val="00725150"/>
    <w:rsid w:val="00725319"/>
    <w:rsid w:val="0072545C"/>
    <w:rsid w:val="007279DA"/>
    <w:rsid w:val="00732A2E"/>
    <w:rsid w:val="00734F24"/>
    <w:rsid w:val="00735463"/>
    <w:rsid w:val="0073563B"/>
    <w:rsid w:val="007373A7"/>
    <w:rsid w:val="0073790C"/>
    <w:rsid w:val="00737B03"/>
    <w:rsid w:val="00740B07"/>
    <w:rsid w:val="007412D1"/>
    <w:rsid w:val="00742254"/>
    <w:rsid w:val="00742D11"/>
    <w:rsid w:val="00743271"/>
    <w:rsid w:val="007443A0"/>
    <w:rsid w:val="0074470D"/>
    <w:rsid w:val="0074556D"/>
    <w:rsid w:val="00747CF2"/>
    <w:rsid w:val="007530FE"/>
    <w:rsid w:val="00753ACF"/>
    <w:rsid w:val="00753E66"/>
    <w:rsid w:val="007540BA"/>
    <w:rsid w:val="00754FFF"/>
    <w:rsid w:val="0075625F"/>
    <w:rsid w:val="0076143A"/>
    <w:rsid w:val="007630EC"/>
    <w:rsid w:val="00763D10"/>
    <w:rsid w:val="00763EE1"/>
    <w:rsid w:val="00764349"/>
    <w:rsid w:val="00764599"/>
    <w:rsid w:val="00770683"/>
    <w:rsid w:val="00771205"/>
    <w:rsid w:val="007717E7"/>
    <w:rsid w:val="007722BA"/>
    <w:rsid w:val="00773B7C"/>
    <w:rsid w:val="00773FE2"/>
    <w:rsid w:val="007748B5"/>
    <w:rsid w:val="00775C96"/>
    <w:rsid w:val="0077745C"/>
    <w:rsid w:val="00777F04"/>
    <w:rsid w:val="00780E41"/>
    <w:rsid w:val="0078117A"/>
    <w:rsid w:val="00781A3D"/>
    <w:rsid w:val="007832A9"/>
    <w:rsid w:val="00784640"/>
    <w:rsid w:val="00790F2F"/>
    <w:rsid w:val="00793E77"/>
    <w:rsid w:val="007952B6"/>
    <w:rsid w:val="00795893"/>
    <w:rsid w:val="00795959"/>
    <w:rsid w:val="007962CE"/>
    <w:rsid w:val="00796936"/>
    <w:rsid w:val="007A006E"/>
    <w:rsid w:val="007A0090"/>
    <w:rsid w:val="007A074F"/>
    <w:rsid w:val="007A0ECA"/>
    <w:rsid w:val="007A1460"/>
    <w:rsid w:val="007A21A4"/>
    <w:rsid w:val="007A38CD"/>
    <w:rsid w:val="007A49CF"/>
    <w:rsid w:val="007A6F12"/>
    <w:rsid w:val="007A7068"/>
    <w:rsid w:val="007A7264"/>
    <w:rsid w:val="007B171D"/>
    <w:rsid w:val="007B394A"/>
    <w:rsid w:val="007B708B"/>
    <w:rsid w:val="007C1BEA"/>
    <w:rsid w:val="007C1EF6"/>
    <w:rsid w:val="007C35AC"/>
    <w:rsid w:val="007D036F"/>
    <w:rsid w:val="007D05EF"/>
    <w:rsid w:val="007D0EE8"/>
    <w:rsid w:val="007D330C"/>
    <w:rsid w:val="007D3970"/>
    <w:rsid w:val="007D4683"/>
    <w:rsid w:val="007D5247"/>
    <w:rsid w:val="007D63FD"/>
    <w:rsid w:val="007D7249"/>
    <w:rsid w:val="007E12F0"/>
    <w:rsid w:val="007E16F2"/>
    <w:rsid w:val="007F07D9"/>
    <w:rsid w:val="007F7074"/>
    <w:rsid w:val="00800E83"/>
    <w:rsid w:val="008039FD"/>
    <w:rsid w:val="0080680B"/>
    <w:rsid w:val="008079A2"/>
    <w:rsid w:val="00807BDB"/>
    <w:rsid w:val="00812B5E"/>
    <w:rsid w:val="00813CB6"/>
    <w:rsid w:val="00814D6C"/>
    <w:rsid w:val="0081796C"/>
    <w:rsid w:val="00822267"/>
    <w:rsid w:val="00823ED1"/>
    <w:rsid w:val="00825299"/>
    <w:rsid w:val="00830B52"/>
    <w:rsid w:val="00832BD4"/>
    <w:rsid w:val="008330E6"/>
    <w:rsid w:val="00834C5E"/>
    <w:rsid w:val="00834F3C"/>
    <w:rsid w:val="008430C5"/>
    <w:rsid w:val="0084354C"/>
    <w:rsid w:val="00843BFA"/>
    <w:rsid w:val="00843C98"/>
    <w:rsid w:val="00845983"/>
    <w:rsid w:val="008472A8"/>
    <w:rsid w:val="00850A8A"/>
    <w:rsid w:val="00850E9C"/>
    <w:rsid w:val="00852814"/>
    <w:rsid w:val="00854260"/>
    <w:rsid w:val="00854CD6"/>
    <w:rsid w:val="00854EC5"/>
    <w:rsid w:val="00856617"/>
    <w:rsid w:val="0085739F"/>
    <w:rsid w:val="0085765C"/>
    <w:rsid w:val="00860C6A"/>
    <w:rsid w:val="00860DE4"/>
    <w:rsid w:val="00862AD6"/>
    <w:rsid w:val="00864A7E"/>
    <w:rsid w:val="00865EC8"/>
    <w:rsid w:val="00871CCB"/>
    <w:rsid w:val="008729F4"/>
    <w:rsid w:val="00876B61"/>
    <w:rsid w:val="00877ED5"/>
    <w:rsid w:val="0088005B"/>
    <w:rsid w:val="0088024C"/>
    <w:rsid w:val="0088182C"/>
    <w:rsid w:val="00884977"/>
    <w:rsid w:val="00884D8B"/>
    <w:rsid w:val="00885B07"/>
    <w:rsid w:val="00885D29"/>
    <w:rsid w:val="00886664"/>
    <w:rsid w:val="00886CFA"/>
    <w:rsid w:val="00892078"/>
    <w:rsid w:val="0089319F"/>
    <w:rsid w:val="00893B5B"/>
    <w:rsid w:val="008971D3"/>
    <w:rsid w:val="00897A0B"/>
    <w:rsid w:val="008A08C7"/>
    <w:rsid w:val="008A0B77"/>
    <w:rsid w:val="008A2DCE"/>
    <w:rsid w:val="008A4CFB"/>
    <w:rsid w:val="008A5D9A"/>
    <w:rsid w:val="008A6825"/>
    <w:rsid w:val="008A7802"/>
    <w:rsid w:val="008B594D"/>
    <w:rsid w:val="008B674D"/>
    <w:rsid w:val="008B6BBD"/>
    <w:rsid w:val="008C1825"/>
    <w:rsid w:val="008C2352"/>
    <w:rsid w:val="008C2825"/>
    <w:rsid w:val="008C2D88"/>
    <w:rsid w:val="008C43A3"/>
    <w:rsid w:val="008C441C"/>
    <w:rsid w:val="008C6A30"/>
    <w:rsid w:val="008D0E6D"/>
    <w:rsid w:val="008D2E4D"/>
    <w:rsid w:val="008D2FAD"/>
    <w:rsid w:val="008D355B"/>
    <w:rsid w:val="008D6338"/>
    <w:rsid w:val="008D68E4"/>
    <w:rsid w:val="008D6F16"/>
    <w:rsid w:val="008D6F73"/>
    <w:rsid w:val="008D79E9"/>
    <w:rsid w:val="008E524C"/>
    <w:rsid w:val="008E5D08"/>
    <w:rsid w:val="008E689C"/>
    <w:rsid w:val="008E7884"/>
    <w:rsid w:val="008E78EF"/>
    <w:rsid w:val="008F2CD5"/>
    <w:rsid w:val="008F3D96"/>
    <w:rsid w:val="008F53FB"/>
    <w:rsid w:val="009003E8"/>
    <w:rsid w:val="00902999"/>
    <w:rsid w:val="00902D1F"/>
    <w:rsid w:val="00902E97"/>
    <w:rsid w:val="00903A3C"/>
    <w:rsid w:val="00907207"/>
    <w:rsid w:val="00911165"/>
    <w:rsid w:val="009118C9"/>
    <w:rsid w:val="00912DF6"/>
    <w:rsid w:val="00913521"/>
    <w:rsid w:val="00914FB4"/>
    <w:rsid w:val="009153D5"/>
    <w:rsid w:val="00917759"/>
    <w:rsid w:val="0092015E"/>
    <w:rsid w:val="00922087"/>
    <w:rsid w:val="0092316C"/>
    <w:rsid w:val="0092482A"/>
    <w:rsid w:val="0092637C"/>
    <w:rsid w:val="009308CB"/>
    <w:rsid w:val="00931120"/>
    <w:rsid w:val="00931530"/>
    <w:rsid w:val="00933456"/>
    <w:rsid w:val="009348FE"/>
    <w:rsid w:val="009355B8"/>
    <w:rsid w:val="00937827"/>
    <w:rsid w:val="00937C35"/>
    <w:rsid w:val="009430BE"/>
    <w:rsid w:val="00943A62"/>
    <w:rsid w:val="00943D63"/>
    <w:rsid w:val="0094465A"/>
    <w:rsid w:val="00946C54"/>
    <w:rsid w:val="00946F65"/>
    <w:rsid w:val="009474E7"/>
    <w:rsid w:val="0095067A"/>
    <w:rsid w:val="00950F14"/>
    <w:rsid w:val="00951154"/>
    <w:rsid w:val="00953600"/>
    <w:rsid w:val="0095387E"/>
    <w:rsid w:val="00955A06"/>
    <w:rsid w:val="00956F98"/>
    <w:rsid w:val="00965700"/>
    <w:rsid w:val="0096613F"/>
    <w:rsid w:val="00967464"/>
    <w:rsid w:val="009708D1"/>
    <w:rsid w:val="00972AC8"/>
    <w:rsid w:val="00975C37"/>
    <w:rsid w:val="00977689"/>
    <w:rsid w:val="00977978"/>
    <w:rsid w:val="009812E1"/>
    <w:rsid w:val="009825E4"/>
    <w:rsid w:val="00983190"/>
    <w:rsid w:val="00983DE2"/>
    <w:rsid w:val="0098609A"/>
    <w:rsid w:val="009863FF"/>
    <w:rsid w:val="00992AE6"/>
    <w:rsid w:val="00994E5B"/>
    <w:rsid w:val="009956AF"/>
    <w:rsid w:val="00995981"/>
    <w:rsid w:val="009959DF"/>
    <w:rsid w:val="00997368"/>
    <w:rsid w:val="009A268D"/>
    <w:rsid w:val="009A26F6"/>
    <w:rsid w:val="009B28CB"/>
    <w:rsid w:val="009B41FF"/>
    <w:rsid w:val="009B51E3"/>
    <w:rsid w:val="009B608A"/>
    <w:rsid w:val="009B77F1"/>
    <w:rsid w:val="009C16B3"/>
    <w:rsid w:val="009C31D2"/>
    <w:rsid w:val="009D2541"/>
    <w:rsid w:val="009D3E6D"/>
    <w:rsid w:val="009D493B"/>
    <w:rsid w:val="009D51D4"/>
    <w:rsid w:val="009E0BEB"/>
    <w:rsid w:val="009E1963"/>
    <w:rsid w:val="009E642A"/>
    <w:rsid w:val="009E667D"/>
    <w:rsid w:val="009E6B01"/>
    <w:rsid w:val="009E7793"/>
    <w:rsid w:val="009F3287"/>
    <w:rsid w:val="00A038DB"/>
    <w:rsid w:val="00A07267"/>
    <w:rsid w:val="00A07E33"/>
    <w:rsid w:val="00A10FB0"/>
    <w:rsid w:val="00A1172E"/>
    <w:rsid w:val="00A11C8D"/>
    <w:rsid w:val="00A14089"/>
    <w:rsid w:val="00A14496"/>
    <w:rsid w:val="00A14F53"/>
    <w:rsid w:val="00A15EE1"/>
    <w:rsid w:val="00A162C2"/>
    <w:rsid w:val="00A20865"/>
    <w:rsid w:val="00A219C0"/>
    <w:rsid w:val="00A22930"/>
    <w:rsid w:val="00A273D1"/>
    <w:rsid w:val="00A275DA"/>
    <w:rsid w:val="00A277D7"/>
    <w:rsid w:val="00A30B61"/>
    <w:rsid w:val="00A30DA9"/>
    <w:rsid w:val="00A31C4A"/>
    <w:rsid w:val="00A33671"/>
    <w:rsid w:val="00A34ECA"/>
    <w:rsid w:val="00A3730B"/>
    <w:rsid w:val="00A4093E"/>
    <w:rsid w:val="00A41989"/>
    <w:rsid w:val="00A43E4E"/>
    <w:rsid w:val="00A44260"/>
    <w:rsid w:val="00A444E3"/>
    <w:rsid w:val="00A45076"/>
    <w:rsid w:val="00A45CC9"/>
    <w:rsid w:val="00A45FF6"/>
    <w:rsid w:val="00A47C78"/>
    <w:rsid w:val="00A50FCB"/>
    <w:rsid w:val="00A52FC8"/>
    <w:rsid w:val="00A5340C"/>
    <w:rsid w:val="00A56CF6"/>
    <w:rsid w:val="00A60C1F"/>
    <w:rsid w:val="00A6273F"/>
    <w:rsid w:val="00A6427A"/>
    <w:rsid w:val="00A66BA4"/>
    <w:rsid w:val="00A72775"/>
    <w:rsid w:val="00A754C7"/>
    <w:rsid w:val="00A809B5"/>
    <w:rsid w:val="00A80A80"/>
    <w:rsid w:val="00A82652"/>
    <w:rsid w:val="00A82932"/>
    <w:rsid w:val="00A83972"/>
    <w:rsid w:val="00A84F58"/>
    <w:rsid w:val="00A87984"/>
    <w:rsid w:val="00A90B9B"/>
    <w:rsid w:val="00A91312"/>
    <w:rsid w:val="00A915AA"/>
    <w:rsid w:val="00A91999"/>
    <w:rsid w:val="00A92BD5"/>
    <w:rsid w:val="00A932AF"/>
    <w:rsid w:val="00A93554"/>
    <w:rsid w:val="00A94C14"/>
    <w:rsid w:val="00A97852"/>
    <w:rsid w:val="00AA07F6"/>
    <w:rsid w:val="00AA3D6F"/>
    <w:rsid w:val="00AA45E4"/>
    <w:rsid w:val="00AA54DE"/>
    <w:rsid w:val="00AA61C9"/>
    <w:rsid w:val="00AA79CE"/>
    <w:rsid w:val="00AB1C0F"/>
    <w:rsid w:val="00AB26D1"/>
    <w:rsid w:val="00AB2D1C"/>
    <w:rsid w:val="00AB4374"/>
    <w:rsid w:val="00AB7559"/>
    <w:rsid w:val="00AB7BDA"/>
    <w:rsid w:val="00AB7C2F"/>
    <w:rsid w:val="00AC210D"/>
    <w:rsid w:val="00AC3CE4"/>
    <w:rsid w:val="00AC421C"/>
    <w:rsid w:val="00AC575F"/>
    <w:rsid w:val="00AC61C9"/>
    <w:rsid w:val="00AC70D4"/>
    <w:rsid w:val="00AD44C9"/>
    <w:rsid w:val="00AE5B06"/>
    <w:rsid w:val="00AE60D3"/>
    <w:rsid w:val="00AE73F2"/>
    <w:rsid w:val="00AF0D5D"/>
    <w:rsid w:val="00AF20CD"/>
    <w:rsid w:val="00AF2502"/>
    <w:rsid w:val="00AF25E2"/>
    <w:rsid w:val="00AF4457"/>
    <w:rsid w:val="00AF55A5"/>
    <w:rsid w:val="00AF7849"/>
    <w:rsid w:val="00B00BE7"/>
    <w:rsid w:val="00B0317E"/>
    <w:rsid w:val="00B03664"/>
    <w:rsid w:val="00B0461C"/>
    <w:rsid w:val="00B04D3E"/>
    <w:rsid w:val="00B05BFB"/>
    <w:rsid w:val="00B05E0B"/>
    <w:rsid w:val="00B112A0"/>
    <w:rsid w:val="00B13484"/>
    <w:rsid w:val="00B1474D"/>
    <w:rsid w:val="00B1561E"/>
    <w:rsid w:val="00B15F06"/>
    <w:rsid w:val="00B167C1"/>
    <w:rsid w:val="00B1686A"/>
    <w:rsid w:val="00B16AA5"/>
    <w:rsid w:val="00B21506"/>
    <w:rsid w:val="00B21A7F"/>
    <w:rsid w:val="00B21DD1"/>
    <w:rsid w:val="00B245BC"/>
    <w:rsid w:val="00B24B96"/>
    <w:rsid w:val="00B25443"/>
    <w:rsid w:val="00B26A06"/>
    <w:rsid w:val="00B273C8"/>
    <w:rsid w:val="00B3289E"/>
    <w:rsid w:val="00B32C14"/>
    <w:rsid w:val="00B3385F"/>
    <w:rsid w:val="00B34E1F"/>
    <w:rsid w:val="00B37B6A"/>
    <w:rsid w:val="00B408FE"/>
    <w:rsid w:val="00B41CD4"/>
    <w:rsid w:val="00B41D02"/>
    <w:rsid w:val="00B42401"/>
    <w:rsid w:val="00B437EA"/>
    <w:rsid w:val="00B439A6"/>
    <w:rsid w:val="00B4732F"/>
    <w:rsid w:val="00B47996"/>
    <w:rsid w:val="00B50B4E"/>
    <w:rsid w:val="00B50FE5"/>
    <w:rsid w:val="00B54394"/>
    <w:rsid w:val="00B5445B"/>
    <w:rsid w:val="00B54CE7"/>
    <w:rsid w:val="00B57448"/>
    <w:rsid w:val="00B57C3A"/>
    <w:rsid w:val="00B6438D"/>
    <w:rsid w:val="00B64A3C"/>
    <w:rsid w:val="00B66308"/>
    <w:rsid w:val="00B665AD"/>
    <w:rsid w:val="00B665E1"/>
    <w:rsid w:val="00B720D7"/>
    <w:rsid w:val="00B7239E"/>
    <w:rsid w:val="00B75286"/>
    <w:rsid w:val="00B76DEC"/>
    <w:rsid w:val="00B806E4"/>
    <w:rsid w:val="00B810B3"/>
    <w:rsid w:val="00B82E4D"/>
    <w:rsid w:val="00B837A7"/>
    <w:rsid w:val="00B838A5"/>
    <w:rsid w:val="00B84058"/>
    <w:rsid w:val="00B843D2"/>
    <w:rsid w:val="00B8590E"/>
    <w:rsid w:val="00B8681E"/>
    <w:rsid w:val="00B87228"/>
    <w:rsid w:val="00B878BB"/>
    <w:rsid w:val="00B90B89"/>
    <w:rsid w:val="00B91BC8"/>
    <w:rsid w:val="00B91C95"/>
    <w:rsid w:val="00B9321E"/>
    <w:rsid w:val="00B93728"/>
    <w:rsid w:val="00B95895"/>
    <w:rsid w:val="00B965B0"/>
    <w:rsid w:val="00B965FB"/>
    <w:rsid w:val="00B97E0F"/>
    <w:rsid w:val="00BA060D"/>
    <w:rsid w:val="00BA0CEF"/>
    <w:rsid w:val="00BA221C"/>
    <w:rsid w:val="00BA2B69"/>
    <w:rsid w:val="00BA32F6"/>
    <w:rsid w:val="00BA40C3"/>
    <w:rsid w:val="00BA42DA"/>
    <w:rsid w:val="00BA5548"/>
    <w:rsid w:val="00BA56E1"/>
    <w:rsid w:val="00BB05DD"/>
    <w:rsid w:val="00BB0AD4"/>
    <w:rsid w:val="00BB1621"/>
    <w:rsid w:val="00BB3F72"/>
    <w:rsid w:val="00BB3F7A"/>
    <w:rsid w:val="00BB4343"/>
    <w:rsid w:val="00BB43C1"/>
    <w:rsid w:val="00BB5B93"/>
    <w:rsid w:val="00BB68A8"/>
    <w:rsid w:val="00BC125D"/>
    <w:rsid w:val="00BC5780"/>
    <w:rsid w:val="00BC59FC"/>
    <w:rsid w:val="00BC60A1"/>
    <w:rsid w:val="00BC6227"/>
    <w:rsid w:val="00BC6942"/>
    <w:rsid w:val="00BC6B09"/>
    <w:rsid w:val="00BC7D8C"/>
    <w:rsid w:val="00BD0063"/>
    <w:rsid w:val="00BD01F6"/>
    <w:rsid w:val="00BD03BC"/>
    <w:rsid w:val="00BD20B8"/>
    <w:rsid w:val="00BE0B71"/>
    <w:rsid w:val="00BE0DF0"/>
    <w:rsid w:val="00BE13A0"/>
    <w:rsid w:val="00BE2EB3"/>
    <w:rsid w:val="00BE6F2B"/>
    <w:rsid w:val="00BF1A82"/>
    <w:rsid w:val="00BF1F82"/>
    <w:rsid w:val="00BF3648"/>
    <w:rsid w:val="00BF4368"/>
    <w:rsid w:val="00C015A9"/>
    <w:rsid w:val="00C0226F"/>
    <w:rsid w:val="00C02B39"/>
    <w:rsid w:val="00C033B5"/>
    <w:rsid w:val="00C03AE7"/>
    <w:rsid w:val="00C05864"/>
    <w:rsid w:val="00C05B3F"/>
    <w:rsid w:val="00C05B43"/>
    <w:rsid w:val="00C06E71"/>
    <w:rsid w:val="00C07F5A"/>
    <w:rsid w:val="00C07FE1"/>
    <w:rsid w:val="00C10B85"/>
    <w:rsid w:val="00C10DB9"/>
    <w:rsid w:val="00C10EC1"/>
    <w:rsid w:val="00C115D3"/>
    <w:rsid w:val="00C12600"/>
    <w:rsid w:val="00C13184"/>
    <w:rsid w:val="00C139DC"/>
    <w:rsid w:val="00C14538"/>
    <w:rsid w:val="00C23611"/>
    <w:rsid w:val="00C242B3"/>
    <w:rsid w:val="00C26D7B"/>
    <w:rsid w:val="00C27247"/>
    <w:rsid w:val="00C278C6"/>
    <w:rsid w:val="00C27AE9"/>
    <w:rsid w:val="00C314EF"/>
    <w:rsid w:val="00C329FF"/>
    <w:rsid w:val="00C32A95"/>
    <w:rsid w:val="00C3390E"/>
    <w:rsid w:val="00C35CE4"/>
    <w:rsid w:val="00C37797"/>
    <w:rsid w:val="00C377D8"/>
    <w:rsid w:val="00C3790D"/>
    <w:rsid w:val="00C40AEC"/>
    <w:rsid w:val="00C4119D"/>
    <w:rsid w:val="00C43299"/>
    <w:rsid w:val="00C45DEE"/>
    <w:rsid w:val="00C46AA2"/>
    <w:rsid w:val="00C47D60"/>
    <w:rsid w:val="00C55F47"/>
    <w:rsid w:val="00C56092"/>
    <w:rsid w:val="00C566E6"/>
    <w:rsid w:val="00C6101F"/>
    <w:rsid w:val="00C6255C"/>
    <w:rsid w:val="00C62BA6"/>
    <w:rsid w:val="00C633BE"/>
    <w:rsid w:val="00C636A6"/>
    <w:rsid w:val="00C64CF0"/>
    <w:rsid w:val="00C659CC"/>
    <w:rsid w:val="00C67A81"/>
    <w:rsid w:val="00C707E1"/>
    <w:rsid w:val="00C70D66"/>
    <w:rsid w:val="00C7242E"/>
    <w:rsid w:val="00C73112"/>
    <w:rsid w:val="00C73F40"/>
    <w:rsid w:val="00C743B8"/>
    <w:rsid w:val="00C76813"/>
    <w:rsid w:val="00C772CB"/>
    <w:rsid w:val="00C77AFC"/>
    <w:rsid w:val="00C82304"/>
    <w:rsid w:val="00C84729"/>
    <w:rsid w:val="00C869B6"/>
    <w:rsid w:val="00C91C77"/>
    <w:rsid w:val="00C93141"/>
    <w:rsid w:val="00C93816"/>
    <w:rsid w:val="00C9407E"/>
    <w:rsid w:val="00C96A7D"/>
    <w:rsid w:val="00C96DA9"/>
    <w:rsid w:val="00C96DE5"/>
    <w:rsid w:val="00C97313"/>
    <w:rsid w:val="00C97BD2"/>
    <w:rsid w:val="00CA063E"/>
    <w:rsid w:val="00CA1560"/>
    <w:rsid w:val="00CA32BB"/>
    <w:rsid w:val="00CA3DD8"/>
    <w:rsid w:val="00CA5D72"/>
    <w:rsid w:val="00CB0B1C"/>
    <w:rsid w:val="00CB3F9E"/>
    <w:rsid w:val="00CB5191"/>
    <w:rsid w:val="00CB6A46"/>
    <w:rsid w:val="00CB6FAD"/>
    <w:rsid w:val="00CB70F2"/>
    <w:rsid w:val="00CC0869"/>
    <w:rsid w:val="00CC1FA0"/>
    <w:rsid w:val="00CC292F"/>
    <w:rsid w:val="00CC3155"/>
    <w:rsid w:val="00CC3BD1"/>
    <w:rsid w:val="00CC4761"/>
    <w:rsid w:val="00CC4EDB"/>
    <w:rsid w:val="00CC6B94"/>
    <w:rsid w:val="00CD07AB"/>
    <w:rsid w:val="00CD1E89"/>
    <w:rsid w:val="00CD2F32"/>
    <w:rsid w:val="00CD3CBA"/>
    <w:rsid w:val="00CD4965"/>
    <w:rsid w:val="00CE0852"/>
    <w:rsid w:val="00CE202E"/>
    <w:rsid w:val="00CE2DB0"/>
    <w:rsid w:val="00CE373C"/>
    <w:rsid w:val="00CE3A9F"/>
    <w:rsid w:val="00CE3AEA"/>
    <w:rsid w:val="00CE4E5A"/>
    <w:rsid w:val="00CF13A1"/>
    <w:rsid w:val="00CF1CD1"/>
    <w:rsid w:val="00CF1DC6"/>
    <w:rsid w:val="00CF4184"/>
    <w:rsid w:val="00CF68CA"/>
    <w:rsid w:val="00CF7608"/>
    <w:rsid w:val="00CF784A"/>
    <w:rsid w:val="00D01222"/>
    <w:rsid w:val="00D02388"/>
    <w:rsid w:val="00D03148"/>
    <w:rsid w:val="00D0355D"/>
    <w:rsid w:val="00D05286"/>
    <w:rsid w:val="00D06150"/>
    <w:rsid w:val="00D102D8"/>
    <w:rsid w:val="00D10342"/>
    <w:rsid w:val="00D106D5"/>
    <w:rsid w:val="00D109CE"/>
    <w:rsid w:val="00D13486"/>
    <w:rsid w:val="00D146A8"/>
    <w:rsid w:val="00D22C7E"/>
    <w:rsid w:val="00D22D9D"/>
    <w:rsid w:val="00D23C87"/>
    <w:rsid w:val="00D25EED"/>
    <w:rsid w:val="00D27303"/>
    <w:rsid w:val="00D33337"/>
    <w:rsid w:val="00D34DD0"/>
    <w:rsid w:val="00D3672F"/>
    <w:rsid w:val="00D36A28"/>
    <w:rsid w:val="00D37012"/>
    <w:rsid w:val="00D42FFB"/>
    <w:rsid w:val="00D44113"/>
    <w:rsid w:val="00D47018"/>
    <w:rsid w:val="00D50F28"/>
    <w:rsid w:val="00D55B4D"/>
    <w:rsid w:val="00D56D07"/>
    <w:rsid w:val="00D5704E"/>
    <w:rsid w:val="00D5760D"/>
    <w:rsid w:val="00D60393"/>
    <w:rsid w:val="00D61AA3"/>
    <w:rsid w:val="00D6248C"/>
    <w:rsid w:val="00D624FA"/>
    <w:rsid w:val="00D635F4"/>
    <w:rsid w:val="00D64DA6"/>
    <w:rsid w:val="00D65398"/>
    <w:rsid w:val="00D663ED"/>
    <w:rsid w:val="00D67DF5"/>
    <w:rsid w:val="00D72A74"/>
    <w:rsid w:val="00D73E59"/>
    <w:rsid w:val="00D76F39"/>
    <w:rsid w:val="00D77692"/>
    <w:rsid w:val="00D8172C"/>
    <w:rsid w:val="00D83F20"/>
    <w:rsid w:val="00D84519"/>
    <w:rsid w:val="00D8595E"/>
    <w:rsid w:val="00D87D75"/>
    <w:rsid w:val="00D87EEB"/>
    <w:rsid w:val="00D91364"/>
    <w:rsid w:val="00D91B93"/>
    <w:rsid w:val="00D91E45"/>
    <w:rsid w:val="00D93557"/>
    <w:rsid w:val="00D93935"/>
    <w:rsid w:val="00D955F6"/>
    <w:rsid w:val="00D956A3"/>
    <w:rsid w:val="00D9596D"/>
    <w:rsid w:val="00D963D0"/>
    <w:rsid w:val="00D96588"/>
    <w:rsid w:val="00D965C7"/>
    <w:rsid w:val="00D97966"/>
    <w:rsid w:val="00DA03AC"/>
    <w:rsid w:val="00DA0C08"/>
    <w:rsid w:val="00DA196D"/>
    <w:rsid w:val="00DA213C"/>
    <w:rsid w:val="00DA30AE"/>
    <w:rsid w:val="00DA3CF2"/>
    <w:rsid w:val="00DA5D91"/>
    <w:rsid w:val="00DA67C8"/>
    <w:rsid w:val="00DA6872"/>
    <w:rsid w:val="00DB384F"/>
    <w:rsid w:val="00DB4D65"/>
    <w:rsid w:val="00DC0131"/>
    <w:rsid w:val="00DC5D98"/>
    <w:rsid w:val="00DC7261"/>
    <w:rsid w:val="00DC7A0B"/>
    <w:rsid w:val="00DC7E86"/>
    <w:rsid w:val="00DD0267"/>
    <w:rsid w:val="00DD0D2C"/>
    <w:rsid w:val="00DD242B"/>
    <w:rsid w:val="00DD370F"/>
    <w:rsid w:val="00DD4671"/>
    <w:rsid w:val="00DD4D85"/>
    <w:rsid w:val="00DD4E65"/>
    <w:rsid w:val="00DD54F7"/>
    <w:rsid w:val="00DD5C3C"/>
    <w:rsid w:val="00DD6976"/>
    <w:rsid w:val="00DE290A"/>
    <w:rsid w:val="00DE4664"/>
    <w:rsid w:val="00DE53F5"/>
    <w:rsid w:val="00DE5807"/>
    <w:rsid w:val="00DE7863"/>
    <w:rsid w:val="00DF148E"/>
    <w:rsid w:val="00DF515F"/>
    <w:rsid w:val="00DF7860"/>
    <w:rsid w:val="00E005EF"/>
    <w:rsid w:val="00E00ABD"/>
    <w:rsid w:val="00E0108F"/>
    <w:rsid w:val="00E01A37"/>
    <w:rsid w:val="00E05730"/>
    <w:rsid w:val="00E07BF5"/>
    <w:rsid w:val="00E10E7D"/>
    <w:rsid w:val="00E118F5"/>
    <w:rsid w:val="00E1210D"/>
    <w:rsid w:val="00E17A32"/>
    <w:rsid w:val="00E252B3"/>
    <w:rsid w:val="00E252E7"/>
    <w:rsid w:val="00E25984"/>
    <w:rsid w:val="00E317BC"/>
    <w:rsid w:val="00E31DB8"/>
    <w:rsid w:val="00E31E31"/>
    <w:rsid w:val="00E328C8"/>
    <w:rsid w:val="00E32C0A"/>
    <w:rsid w:val="00E32FD9"/>
    <w:rsid w:val="00E34C3F"/>
    <w:rsid w:val="00E3681E"/>
    <w:rsid w:val="00E3696B"/>
    <w:rsid w:val="00E37493"/>
    <w:rsid w:val="00E4107E"/>
    <w:rsid w:val="00E41560"/>
    <w:rsid w:val="00E4327C"/>
    <w:rsid w:val="00E4364E"/>
    <w:rsid w:val="00E4678B"/>
    <w:rsid w:val="00E476CC"/>
    <w:rsid w:val="00E502DC"/>
    <w:rsid w:val="00E51FF3"/>
    <w:rsid w:val="00E52650"/>
    <w:rsid w:val="00E53DFC"/>
    <w:rsid w:val="00E5476F"/>
    <w:rsid w:val="00E55B66"/>
    <w:rsid w:val="00E57268"/>
    <w:rsid w:val="00E61DC2"/>
    <w:rsid w:val="00E642DA"/>
    <w:rsid w:val="00E6577D"/>
    <w:rsid w:val="00E6598D"/>
    <w:rsid w:val="00E66486"/>
    <w:rsid w:val="00E6681E"/>
    <w:rsid w:val="00E66F87"/>
    <w:rsid w:val="00E70862"/>
    <w:rsid w:val="00E728F6"/>
    <w:rsid w:val="00E75624"/>
    <w:rsid w:val="00E7681E"/>
    <w:rsid w:val="00E76B39"/>
    <w:rsid w:val="00E77B7F"/>
    <w:rsid w:val="00E77BE3"/>
    <w:rsid w:val="00E82671"/>
    <w:rsid w:val="00E87AB8"/>
    <w:rsid w:val="00E910FB"/>
    <w:rsid w:val="00E9170F"/>
    <w:rsid w:val="00E91F9F"/>
    <w:rsid w:val="00E91FC0"/>
    <w:rsid w:val="00E9391F"/>
    <w:rsid w:val="00E93988"/>
    <w:rsid w:val="00E944E8"/>
    <w:rsid w:val="00E962AB"/>
    <w:rsid w:val="00E96EC5"/>
    <w:rsid w:val="00E976A8"/>
    <w:rsid w:val="00E97B8F"/>
    <w:rsid w:val="00EA00D1"/>
    <w:rsid w:val="00EA29F8"/>
    <w:rsid w:val="00EA42CA"/>
    <w:rsid w:val="00EA4C9F"/>
    <w:rsid w:val="00EA7379"/>
    <w:rsid w:val="00EA7F09"/>
    <w:rsid w:val="00EB0D8E"/>
    <w:rsid w:val="00EB1F92"/>
    <w:rsid w:val="00EB21B8"/>
    <w:rsid w:val="00EB3129"/>
    <w:rsid w:val="00EB32CF"/>
    <w:rsid w:val="00EB3CE2"/>
    <w:rsid w:val="00EB5DFF"/>
    <w:rsid w:val="00EB61ED"/>
    <w:rsid w:val="00EC00FB"/>
    <w:rsid w:val="00EC11D1"/>
    <w:rsid w:val="00EC3C3C"/>
    <w:rsid w:val="00EC6B59"/>
    <w:rsid w:val="00EC7BFB"/>
    <w:rsid w:val="00ED154A"/>
    <w:rsid w:val="00ED26E7"/>
    <w:rsid w:val="00ED314D"/>
    <w:rsid w:val="00ED32A3"/>
    <w:rsid w:val="00ED5878"/>
    <w:rsid w:val="00ED5B98"/>
    <w:rsid w:val="00ED5FE0"/>
    <w:rsid w:val="00ED747D"/>
    <w:rsid w:val="00ED7D05"/>
    <w:rsid w:val="00ED7D07"/>
    <w:rsid w:val="00EE1A2C"/>
    <w:rsid w:val="00EE25DA"/>
    <w:rsid w:val="00EE31AA"/>
    <w:rsid w:val="00EE49A3"/>
    <w:rsid w:val="00EE504A"/>
    <w:rsid w:val="00EE63B7"/>
    <w:rsid w:val="00EE640A"/>
    <w:rsid w:val="00EE6567"/>
    <w:rsid w:val="00EF0093"/>
    <w:rsid w:val="00EF228C"/>
    <w:rsid w:val="00EF2BC1"/>
    <w:rsid w:val="00EF52CD"/>
    <w:rsid w:val="00EF622A"/>
    <w:rsid w:val="00EF62AB"/>
    <w:rsid w:val="00EF6478"/>
    <w:rsid w:val="00EF7382"/>
    <w:rsid w:val="00F00C52"/>
    <w:rsid w:val="00F03742"/>
    <w:rsid w:val="00F0467F"/>
    <w:rsid w:val="00F04978"/>
    <w:rsid w:val="00F05745"/>
    <w:rsid w:val="00F05BD3"/>
    <w:rsid w:val="00F06893"/>
    <w:rsid w:val="00F077FB"/>
    <w:rsid w:val="00F1269E"/>
    <w:rsid w:val="00F13389"/>
    <w:rsid w:val="00F145FE"/>
    <w:rsid w:val="00F14D5F"/>
    <w:rsid w:val="00F152A8"/>
    <w:rsid w:val="00F206BA"/>
    <w:rsid w:val="00F2139D"/>
    <w:rsid w:val="00F23044"/>
    <w:rsid w:val="00F232AF"/>
    <w:rsid w:val="00F2330E"/>
    <w:rsid w:val="00F253B8"/>
    <w:rsid w:val="00F257AE"/>
    <w:rsid w:val="00F33233"/>
    <w:rsid w:val="00F3328B"/>
    <w:rsid w:val="00F337E1"/>
    <w:rsid w:val="00F33F39"/>
    <w:rsid w:val="00F348A2"/>
    <w:rsid w:val="00F40B74"/>
    <w:rsid w:val="00F41B8C"/>
    <w:rsid w:val="00F43B4E"/>
    <w:rsid w:val="00F44716"/>
    <w:rsid w:val="00F44EA3"/>
    <w:rsid w:val="00F50C63"/>
    <w:rsid w:val="00F522D5"/>
    <w:rsid w:val="00F53C3F"/>
    <w:rsid w:val="00F54C3A"/>
    <w:rsid w:val="00F55329"/>
    <w:rsid w:val="00F605C8"/>
    <w:rsid w:val="00F65691"/>
    <w:rsid w:val="00F66B5E"/>
    <w:rsid w:val="00F702BC"/>
    <w:rsid w:val="00F72A0C"/>
    <w:rsid w:val="00F73288"/>
    <w:rsid w:val="00F73DE4"/>
    <w:rsid w:val="00F7511D"/>
    <w:rsid w:val="00F75512"/>
    <w:rsid w:val="00F76651"/>
    <w:rsid w:val="00F76E79"/>
    <w:rsid w:val="00F80895"/>
    <w:rsid w:val="00F825F4"/>
    <w:rsid w:val="00F82E40"/>
    <w:rsid w:val="00F84336"/>
    <w:rsid w:val="00F93F6B"/>
    <w:rsid w:val="00F957B0"/>
    <w:rsid w:val="00F96CE2"/>
    <w:rsid w:val="00FA0845"/>
    <w:rsid w:val="00FA0861"/>
    <w:rsid w:val="00FA0C46"/>
    <w:rsid w:val="00FB057F"/>
    <w:rsid w:val="00FB2913"/>
    <w:rsid w:val="00FB6F52"/>
    <w:rsid w:val="00FB7977"/>
    <w:rsid w:val="00FC038B"/>
    <w:rsid w:val="00FC088D"/>
    <w:rsid w:val="00FC13AF"/>
    <w:rsid w:val="00FC2B63"/>
    <w:rsid w:val="00FC3857"/>
    <w:rsid w:val="00FC3A59"/>
    <w:rsid w:val="00FC6B91"/>
    <w:rsid w:val="00FC7C6B"/>
    <w:rsid w:val="00FD1B72"/>
    <w:rsid w:val="00FD37E5"/>
    <w:rsid w:val="00FD3F15"/>
    <w:rsid w:val="00FD48EA"/>
    <w:rsid w:val="00FD52A2"/>
    <w:rsid w:val="00FD559E"/>
    <w:rsid w:val="00FD6500"/>
    <w:rsid w:val="00FE014A"/>
    <w:rsid w:val="00FE01F2"/>
    <w:rsid w:val="00FE03B2"/>
    <w:rsid w:val="00FE0C61"/>
    <w:rsid w:val="00FE4059"/>
    <w:rsid w:val="00FE4E3E"/>
    <w:rsid w:val="00FF11D5"/>
    <w:rsid w:val="00FF3B9A"/>
    <w:rsid w:val="00FF58A2"/>
    <w:rsid w:val="00FF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451578-6931-4AC0-93CF-D452ED09C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B2A"/>
  </w:style>
  <w:style w:type="paragraph" w:styleId="1">
    <w:name w:val="heading 1"/>
    <w:basedOn w:val="a"/>
    <w:next w:val="a"/>
    <w:link w:val="10"/>
    <w:uiPriority w:val="99"/>
    <w:qFormat/>
    <w:rsid w:val="007455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D1E89"/>
  </w:style>
  <w:style w:type="character" w:styleId="a3">
    <w:name w:val="Hyperlink"/>
    <w:basedOn w:val="a0"/>
    <w:uiPriority w:val="99"/>
    <w:unhideWhenUsed/>
    <w:rsid w:val="00CD1E89"/>
    <w:rPr>
      <w:color w:val="0000FF"/>
      <w:u w:val="single"/>
    </w:rPr>
  </w:style>
  <w:style w:type="character" w:styleId="a4">
    <w:name w:val="Strong"/>
    <w:basedOn w:val="a0"/>
    <w:uiPriority w:val="22"/>
    <w:qFormat/>
    <w:rsid w:val="00CD1E89"/>
    <w:rPr>
      <w:b/>
      <w:bCs/>
    </w:rPr>
  </w:style>
  <w:style w:type="paragraph" w:customStyle="1" w:styleId="11">
    <w:name w:val="Без интервала1"/>
    <w:aliases w:val="Обрнадзор"/>
    <w:rsid w:val="003578F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rsid w:val="003578F1"/>
    <w:pPr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semiHidden/>
    <w:unhideWhenUsed/>
    <w:rsid w:val="00297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736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546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7D5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074AB3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a">
    <w:name w:val="Title"/>
    <w:basedOn w:val="a"/>
    <w:link w:val="ab"/>
    <w:qFormat/>
    <w:rsid w:val="00FB291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Название Знак"/>
    <w:basedOn w:val="a0"/>
    <w:link w:val="aa"/>
    <w:rsid w:val="00FB291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4556D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74556D"/>
    <w:rPr>
      <w:rFonts w:cs="Times New Roman"/>
      <w:b w:val="0"/>
      <w:color w:val="008000"/>
    </w:rPr>
  </w:style>
  <w:style w:type="character" w:customStyle="1" w:styleId="apple-style-span">
    <w:name w:val="apple-style-span"/>
    <w:basedOn w:val="a0"/>
    <w:rsid w:val="00DE5807"/>
  </w:style>
  <w:style w:type="table" w:styleId="ad">
    <w:name w:val="Table Grid"/>
    <w:basedOn w:val="a1"/>
    <w:uiPriority w:val="59"/>
    <w:rsid w:val="00C86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2D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OEM">
    <w:name w:val="Нормальный (OEM)"/>
    <w:basedOn w:val="a"/>
    <w:next w:val="a"/>
    <w:rsid w:val="00E252B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ody Text"/>
    <w:basedOn w:val="a"/>
    <w:link w:val="af"/>
    <w:rsid w:val="00A1172E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A117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List Continue 2"/>
    <w:basedOn w:val="a"/>
    <w:rsid w:val="00A1172E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4">
    <w:name w:val="Font Style24"/>
    <w:basedOn w:val="a0"/>
    <w:uiPriority w:val="99"/>
    <w:rsid w:val="0092316C"/>
    <w:rPr>
      <w:rFonts w:ascii="Times New Roman" w:hAnsi="Times New Roman" w:cs="Times New Roman"/>
      <w:sz w:val="26"/>
      <w:szCs w:val="26"/>
    </w:rPr>
  </w:style>
  <w:style w:type="paragraph" w:styleId="af0">
    <w:name w:val="annotation text"/>
    <w:basedOn w:val="a"/>
    <w:link w:val="af1"/>
    <w:uiPriority w:val="99"/>
    <w:semiHidden/>
    <w:unhideWhenUsed/>
    <w:rsid w:val="00E91F9F"/>
    <w:pPr>
      <w:ind w:firstLine="709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91F9F"/>
    <w:rPr>
      <w:rFonts w:ascii="Calibri" w:eastAsia="Calibri" w:hAnsi="Calibri" w:cs="Times New Roman"/>
      <w:sz w:val="20"/>
      <w:szCs w:val="20"/>
    </w:rPr>
  </w:style>
  <w:style w:type="paragraph" w:customStyle="1" w:styleId="ConsPlusNormal">
    <w:name w:val="ConsPlusNormal"/>
    <w:rsid w:val="0049259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897A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13">
    <w:name w:val="Сетка таблицы1"/>
    <w:basedOn w:val="a1"/>
    <w:uiPriority w:val="39"/>
    <w:rsid w:val="002B568C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21344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5926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56729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5738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2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596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905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65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34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12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9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01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622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09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9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48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4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66530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5718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DF9C0-4AFD-4A89-BC36-97F7A425C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1417</TotalTime>
  <Pages>13</Pages>
  <Words>4489</Words>
  <Characters>25588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Орешко Евгения Константиновна</dc:creator>
  <cp:lastModifiedBy>Качкина Ирина Анатольевна</cp:lastModifiedBy>
  <cp:revision>119</cp:revision>
  <cp:lastPrinted>2019-12-18T02:14:00Z</cp:lastPrinted>
  <dcterms:created xsi:type="dcterms:W3CDTF">2018-11-18T23:46:00Z</dcterms:created>
  <dcterms:modified xsi:type="dcterms:W3CDTF">2019-12-23T02:09:00Z</dcterms:modified>
</cp:coreProperties>
</file>